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B5" w:rsidRDefault="0084645A">
      <w:pPr>
        <w:pStyle w:val="Heading1"/>
        <w:spacing w:after="120"/>
        <w:jc w:val="center"/>
        <w:rPr>
          <w:rFonts w:asciiTheme="minorHAnsi" w:hAnsiTheme="minorHAnsi"/>
          <w:color w:val="0070C0"/>
          <w:sz w:val="24"/>
          <w:szCs w:val="24"/>
        </w:rPr>
      </w:pPr>
      <w:r>
        <w:rPr>
          <w:rFonts w:asciiTheme="minorHAnsi" w:hAnsiTheme="minorHAnsi"/>
          <w:color w:val="0070C0"/>
          <w:sz w:val="24"/>
        </w:rPr>
        <w:t xml:space="preserve">Reunión [de mes] del </w:t>
      </w:r>
      <w:r w:rsidR="00457DC4">
        <w:rPr>
          <w:rFonts w:asciiTheme="minorHAnsi" w:hAnsiTheme="minorHAnsi"/>
          <w:color w:val="0070C0"/>
          <w:sz w:val="24"/>
        </w:rPr>
        <w:t>Clúster</w:t>
      </w:r>
      <w:r>
        <w:rPr>
          <w:rFonts w:asciiTheme="minorHAnsi" w:hAnsiTheme="minorHAnsi"/>
          <w:color w:val="0070C0"/>
          <w:sz w:val="24"/>
        </w:rPr>
        <w:t xml:space="preserve"> de Nutrición [de país]</w:t>
      </w:r>
    </w:p>
    <w:p w:rsidR="005316B5" w:rsidRDefault="0084645A">
      <w:pPr>
        <w:spacing w:after="0"/>
        <w:jc w:val="center"/>
      </w:pPr>
      <w:r>
        <w:t>[DD mes AAAA], [HH: MM] a [HH: MM], [lugar]</w:t>
      </w:r>
    </w:p>
    <w:p w:rsidR="005316B5" w:rsidRDefault="0084645A">
      <w:pPr>
        <w:pStyle w:val="Heading1"/>
        <w:spacing w:after="120"/>
        <w:jc w:val="center"/>
        <w:rPr>
          <w:rFonts w:asciiTheme="minorHAnsi" w:hAnsiTheme="minorHAnsi"/>
          <w:color w:val="0070C0"/>
          <w:sz w:val="22"/>
          <w:szCs w:val="22"/>
        </w:rPr>
      </w:pPr>
      <w:r>
        <w:rPr>
          <w:rFonts w:asciiTheme="minorHAnsi" w:hAnsiTheme="minorHAnsi"/>
          <w:color w:val="0070C0"/>
          <w:sz w:val="22"/>
        </w:rPr>
        <w:t>Notas de la reunión</w:t>
      </w:r>
    </w:p>
    <w:p w:rsidR="005316B5" w:rsidRDefault="00457DC4">
      <w:pPr>
        <w:spacing w:after="0"/>
      </w:pPr>
      <w:r>
        <w:t>Coordinador</w:t>
      </w:r>
      <w:r w:rsidR="0084645A">
        <w:t>: [Título], [Nombre y Apellido], [Organización]</w:t>
      </w:r>
    </w:p>
    <w:p w:rsidR="005316B5" w:rsidRDefault="0084645A">
      <w:pPr>
        <w:spacing w:after="0"/>
      </w:pPr>
      <w:r>
        <w:t>Tomador de notas: [Título], [Nombre y Apellido], [Organización]</w:t>
      </w:r>
    </w:p>
    <w:p w:rsidR="005316B5" w:rsidRDefault="0084645A">
      <w:pPr>
        <w:pStyle w:val="Heading2"/>
        <w:jc w:val="center"/>
        <w:rPr>
          <w:rFonts w:asciiTheme="minorHAnsi" w:hAnsiTheme="minorHAnsi"/>
          <w:color w:val="0070C0"/>
          <w:sz w:val="22"/>
          <w:szCs w:val="22"/>
        </w:rPr>
      </w:pPr>
      <w:r>
        <w:rPr>
          <w:rFonts w:asciiTheme="minorHAnsi" w:hAnsiTheme="minorHAnsi"/>
          <w:color w:val="0070C0"/>
          <w:sz w:val="22"/>
        </w:rPr>
        <w:t>Agenda</w:t>
      </w:r>
    </w:p>
    <w:p w:rsidR="005316B5" w:rsidRDefault="0084645A">
      <w:pPr>
        <w:pStyle w:val="ListParagraph"/>
        <w:numPr>
          <w:ilvl w:val="0"/>
          <w:numId w:val="1"/>
        </w:numPr>
        <w:rPr>
          <w:rFonts w:cs="Times New Roman"/>
        </w:rPr>
      </w:pPr>
      <w:r>
        <w:rPr>
          <w:rFonts w:cs="Times New Roman"/>
        </w:rPr>
        <w:t>Bienvenida y presentaciones</w:t>
      </w:r>
    </w:p>
    <w:p w:rsidR="005316B5" w:rsidRDefault="0084645A">
      <w:pPr>
        <w:pStyle w:val="ListParagraph"/>
        <w:numPr>
          <w:ilvl w:val="0"/>
          <w:numId w:val="1"/>
        </w:numPr>
        <w:rPr>
          <w:rFonts w:cs="Times New Roman"/>
        </w:rPr>
      </w:pPr>
      <w:r>
        <w:rPr>
          <w:rFonts w:cs="Times New Roman"/>
        </w:rPr>
        <w:t>Aprobación de la agenda provisional</w:t>
      </w:r>
    </w:p>
    <w:p w:rsidR="005316B5" w:rsidRDefault="0084645A">
      <w:pPr>
        <w:pStyle w:val="ListParagraph"/>
        <w:numPr>
          <w:ilvl w:val="0"/>
          <w:numId w:val="1"/>
        </w:numPr>
        <w:rPr>
          <w:rFonts w:cs="Times New Roman"/>
        </w:rPr>
      </w:pPr>
      <w:r>
        <w:rPr>
          <w:rFonts w:cs="Times New Roman"/>
        </w:rPr>
        <w:t>Revisión de los puntos de acción de la reunión anterior</w:t>
      </w:r>
    </w:p>
    <w:p w:rsidR="005316B5" w:rsidRDefault="0084645A">
      <w:pPr>
        <w:pStyle w:val="ListParagraph"/>
        <w:numPr>
          <w:ilvl w:val="0"/>
          <w:numId w:val="1"/>
        </w:numPr>
        <w:rPr>
          <w:rFonts w:cs="Times New Roman"/>
        </w:rPr>
      </w:pPr>
      <w:r>
        <w:rPr>
          <w:rFonts w:cs="Times New Roman"/>
        </w:rPr>
        <w:t>[Principales temas en la agenda]</w:t>
      </w:r>
    </w:p>
    <w:p w:rsidR="005316B5" w:rsidRDefault="0084645A">
      <w:pPr>
        <w:pStyle w:val="ListParagraph"/>
        <w:numPr>
          <w:ilvl w:val="0"/>
          <w:numId w:val="1"/>
        </w:numPr>
        <w:rPr>
          <w:rFonts w:cs="Times New Roman"/>
        </w:rPr>
      </w:pPr>
      <w:r>
        <w:rPr>
          <w:rFonts w:cs="Times New Roman"/>
        </w:rPr>
        <w:t>[Considerar incluir actualizacio</w:t>
      </w:r>
      <w:r>
        <w:rPr>
          <w:rFonts w:cs="Times New Roman"/>
        </w:rPr>
        <w:t>nes de la respuesta del Clúster y de la gestión de información]</w:t>
      </w:r>
    </w:p>
    <w:p w:rsidR="005316B5" w:rsidRDefault="0084645A">
      <w:pPr>
        <w:pStyle w:val="ListParagraph"/>
        <w:numPr>
          <w:ilvl w:val="0"/>
          <w:numId w:val="1"/>
        </w:numPr>
        <w:rPr>
          <w:rFonts w:cs="Times New Roman"/>
        </w:rPr>
      </w:pPr>
      <w:r>
        <w:rPr>
          <w:rFonts w:cs="Times New Roman"/>
        </w:rPr>
        <w:t>[Considerar incluir actualizaciones del coordinador del Clúster]</w:t>
      </w:r>
    </w:p>
    <w:p w:rsidR="005316B5" w:rsidRDefault="0084645A">
      <w:pPr>
        <w:pStyle w:val="ListParagraph"/>
        <w:numPr>
          <w:ilvl w:val="0"/>
          <w:numId w:val="1"/>
        </w:numPr>
        <w:rPr>
          <w:rFonts w:cs="Times New Roman"/>
        </w:rPr>
      </w:pPr>
      <w:r>
        <w:rPr>
          <w:rFonts w:cs="Times New Roman"/>
        </w:rPr>
        <w:t>[Considerar incluir actualizaciones de los coordinadores de los grupos de trabajo]</w:t>
      </w:r>
    </w:p>
    <w:p w:rsidR="005316B5" w:rsidRDefault="0084645A">
      <w:pPr>
        <w:pStyle w:val="ListParagraph"/>
        <w:numPr>
          <w:ilvl w:val="0"/>
          <w:numId w:val="1"/>
        </w:numPr>
        <w:rPr>
          <w:rFonts w:cs="Times New Roman"/>
        </w:rPr>
      </w:pPr>
      <w:r>
        <w:rPr>
          <w:rFonts w:cs="Times New Roman"/>
        </w:rPr>
        <w:t>Otros asuntos</w:t>
      </w:r>
    </w:p>
    <w:p w:rsidR="005316B5" w:rsidRDefault="0084645A">
      <w:pPr>
        <w:pStyle w:val="Heading2"/>
        <w:numPr>
          <w:ilvl w:val="0"/>
          <w:numId w:val="4"/>
        </w:numPr>
        <w:spacing w:after="120"/>
        <w:jc w:val="center"/>
        <w:rPr>
          <w:rFonts w:asciiTheme="minorHAnsi" w:hAnsiTheme="minorHAnsi"/>
          <w:color w:val="0070C0"/>
          <w:sz w:val="22"/>
          <w:szCs w:val="22"/>
        </w:rPr>
      </w:pPr>
      <w:r>
        <w:rPr>
          <w:rFonts w:asciiTheme="minorHAnsi" w:hAnsiTheme="minorHAnsi"/>
          <w:color w:val="0070C0"/>
          <w:sz w:val="22"/>
        </w:rPr>
        <w:t>Bienvenida y presentaciones</w:t>
      </w:r>
    </w:p>
    <w:p w:rsidR="005316B5" w:rsidRDefault="0084645A">
      <w:r>
        <w:t>[A</w:t>
      </w:r>
      <w:r>
        <w:t>notar aquí cu</w:t>
      </w:r>
      <w:r w:rsidR="00457DC4">
        <w:t>alquier mensaje importante del Coordinador</w:t>
      </w:r>
      <w:r>
        <w:t>]</w:t>
      </w:r>
    </w:p>
    <w:p w:rsidR="005316B5" w:rsidRDefault="0084645A">
      <w:pPr>
        <w:pStyle w:val="ListParagraph"/>
        <w:numPr>
          <w:ilvl w:val="0"/>
          <w:numId w:val="4"/>
        </w:numPr>
        <w:jc w:val="center"/>
        <w:rPr>
          <w:rFonts w:eastAsiaTheme="majorEastAsia" w:cstheme="majorBidi"/>
          <w:b/>
          <w:bCs/>
          <w:color w:val="0070C0"/>
        </w:rPr>
      </w:pPr>
      <w:r>
        <w:rPr>
          <w:rFonts w:eastAsiaTheme="majorEastAsia" w:cstheme="majorBidi"/>
          <w:b/>
          <w:color w:val="0070C0"/>
        </w:rPr>
        <w:t>Aprobación de la agenda provisional</w:t>
      </w:r>
    </w:p>
    <w:p w:rsidR="005316B5" w:rsidRDefault="0084645A">
      <w:r>
        <w:t>[Anotar aquí cualquier cambio en el orden del día]</w:t>
      </w:r>
    </w:p>
    <w:p w:rsidR="005316B5" w:rsidRDefault="0084645A">
      <w:pPr>
        <w:pStyle w:val="ListParagraph"/>
        <w:numPr>
          <w:ilvl w:val="0"/>
          <w:numId w:val="4"/>
        </w:numPr>
        <w:jc w:val="center"/>
        <w:rPr>
          <w:rFonts w:eastAsiaTheme="majorEastAsia" w:cstheme="majorBidi"/>
          <w:b/>
          <w:bCs/>
          <w:color w:val="0070C0"/>
        </w:rPr>
      </w:pPr>
      <w:r>
        <w:rPr>
          <w:rFonts w:eastAsiaTheme="majorEastAsia" w:cstheme="majorBidi"/>
          <w:b/>
          <w:color w:val="0070C0"/>
        </w:rPr>
        <w:t>Revisión de los puntos de acción de la reunión anterior</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2"/>
        <w:gridCol w:w="1671"/>
        <w:gridCol w:w="1375"/>
        <w:gridCol w:w="3154"/>
      </w:tblGrid>
      <w:tr w:rsidR="005316B5">
        <w:tc>
          <w:tcPr>
            <w:tcW w:w="1768" w:type="pct"/>
            <w:vAlign w:val="center"/>
          </w:tcPr>
          <w:p w:rsidR="005316B5" w:rsidRDefault="0084645A">
            <w:pPr>
              <w:jc w:val="center"/>
              <w:rPr>
                <w:rFonts w:cs="Times New Roman"/>
                <w:i/>
              </w:rPr>
            </w:pPr>
            <w:r>
              <w:rPr>
                <w:rFonts w:cs="Times New Roman"/>
                <w:i/>
              </w:rPr>
              <w:t>Punto de acción</w:t>
            </w:r>
          </w:p>
        </w:tc>
        <w:tc>
          <w:tcPr>
            <w:tcW w:w="871" w:type="pct"/>
            <w:vAlign w:val="center"/>
          </w:tcPr>
          <w:p w:rsidR="005316B5" w:rsidRDefault="0084645A">
            <w:pPr>
              <w:jc w:val="center"/>
              <w:rPr>
                <w:rFonts w:cs="Times New Roman"/>
                <w:i/>
              </w:rPr>
            </w:pPr>
            <w:r>
              <w:rPr>
                <w:rFonts w:cs="Times New Roman"/>
                <w:i/>
              </w:rPr>
              <w:t>Punto focal / agencia</w:t>
            </w:r>
          </w:p>
        </w:tc>
        <w:tc>
          <w:tcPr>
            <w:tcW w:w="717" w:type="pct"/>
            <w:vAlign w:val="center"/>
          </w:tcPr>
          <w:p w:rsidR="005316B5" w:rsidRDefault="0084645A">
            <w:pPr>
              <w:jc w:val="center"/>
              <w:rPr>
                <w:rFonts w:cs="Times New Roman"/>
                <w:i/>
              </w:rPr>
            </w:pPr>
            <w:r>
              <w:rPr>
                <w:rFonts w:cs="Times New Roman"/>
                <w:i/>
              </w:rPr>
              <w:t>Plazo</w:t>
            </w:r>
          </w:p>
        </w:tc>
        <w:tc>
          <w:tcPr>
            <w:tcW w:w="1644" w:type="pct"/>
          </w:tcPr>
          <w:p w:rsidR="005316B5" w:rsidRDefault="0084645A">
            <w:pPr>
              <w:jc w:val="center"/>
              <w:rPr>
                <w:rFonts w:cs="Times New Roman"/>
                <w:i/>
              </w:rPr>
            </w:pPr>
            <w:r>
              <w:rPr>
                <w:rFonts w:cs="Times New Roman"/>
                <w:i/>
              </w:rPr>
              <w:t>Estado</w:t>
            </w:r>
          </w:p>
        </w:tc>
      </w:tr>
      <w:tr w:rsidR="00457DC4">
        <w:tc>
          <w:tcPr>
            <w:tcW w:w="1768" w:type="pct"/>
          </w:tcPr>
          <w:p w:rsidR="00457DC4" w:rsidRDefault="00457DC4" w:rsidP="00457DC4">
            <w:pPr>
              <w:rPr>
                <w:rFonts w:cs="Times New Roman"/>
              </w:rPr>
            </w:pPr>
            <w:r>
              <w:rPr>
                <w:rFonts w:cs="Times New Roman"/>
              </w:rPr>
              <w:t>[Copiar y pegar de las notas de la reunión previa]</w:t>
            </w:r>
          </w:p>
        </w:tc>
        <w:tc>
          <w:tcPr>
            <w:tcW w:w="871" w:type="pct"/>
          </w:tcPr>
          <w:p w:rsidR="00457DC4" w:rsidRDefault="00457DC4" w:rsidP="00457DC4">
            <w:pPr>
              <w:rPr>
                <w:rFonts w:cs="Times New Roman"/>
              </w:rPr>
            </w:pPr>
            <w:r>
              <w:rPr>
                <w:rFonts w:cs="Times New Roman"/>
              </w:rPr>
              <w:t>[Copiar y pegar de las notas de la reunión previa]</w:t>
            </w:r>
          </w:p>
        </w:tc>
        <w:tc>
          <w:tcPr>
            <w:tcW w:w="717" w:type="pct"/>
          </w:tcPr>
          <w:p w:rsidR="00457DC4" w:rsidRDefault="00457DC4" w:rsidP="00457DC4">
            <w:pPr>
              <w:rPr>
                <w:rFonts w:cs="Times New Roman"/>
              </w:rPr>
            </w:pPr>
            <w:r>
              <w:rPr>
                <w:rFonts w:cs="Times New Roman"/>
              </w:rPr>
              <w:t>[Copiar y pegar de las notas de la reunión previa]</w:t>
            </w:r>
          </w:p>
        </w:tc>
        <w:tc>
          <w:tcPr>
            <w:tcW w:w="1644" w:type="pct"/>
          </w:tcPr>
          <w:p w:rsidR="00457DC4" w:rsidRDefault="00457DC4" w:rsidP="00457DC4">
            <w:pPr>
              <w:rPr>
                <w:rFonts w:cs="Times New Roman"/>
              </w:rPr>
            </w:pPr>
            <w:r>
              <w:rPr>
                <w:rFonts w:cs="Times New Roman"/>
              </w:rPr>
              <w:t>Actualización de estado [por ejemplo: terminado, en curso, a la espera. Es posible especificar aquí por qué no se completó el punto de acción]</w:t>
            </w: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r w:rsidR="00457DC4">
        <w:tc>
          <w:tcPr>
            <w:tcW w:w="1768" w:type="pct"/>
          </w:tcPr>
          <w:p w:rsidR="00457DC4" w:rsidRDefault="00457DC4" w:rsidP="00457DC4">
            <w:pPr>
              <w:rPr>
                <w:rFonts w:cs="Times New Roman"/>
              </w:rPr>
            </w:pPr>
          </w:p>
        </w:tc>
        <w:tc>
          <w:tcPr>
            <w:tcW w:w="871" w:type="pct"/>
          </w:tcPr>
          <w:p w:rsidR="00457DC4" w:rsidRDefault="00457DC4" w:rsidP="00457DC4">
            <w:pPr>
              <w:rPr>
                <w:rFonts w:cs="Times New Roman"/>
              </w:rPr>
            </w:pPr>
          </w:p>
        </w:tc>
        <w:tc>
          <w:tcPr>
            <w:tcW w:w="717" w:type="pct"/>
          </w:tcPr>
          <w:p w:rsidR="00457DC4" w:rsidRDefault="00457DC4" w:rsidP="00457DC4">
            <w:pPr>
              <w:rPr>
                <w:rFonts w:cs="Times New Roman"/>
              </w:rPr>
            </w:pPr>
          </w:p>
        </w:tc>
        <w:tc>
          <w:tcPr>
            <w:tcW w:w="1644" w:type="pct"/>
          </w:tcPr>
          <w:p w:rsidR="00457DC4" w:rsidRDefault="00457DC4" w:rsidP="00457DC4">
            <w:pPr>
              <w:rPr>
                <w:rFonts w:cs="Times New Roman"/>
              </w:rPr>
            </w:pPr>
          </w:p>
        </w:tc>
      </w:tr>
    </w:tbl>
    <w:p w:rsidR="005316B5" w:rsidRDefault="005316B5">
      <w:pPr>
        <w:pStyle w:val="ListParagraph"/>
        <w:ind w:left="1080"/>
        <w:rPr>
          <w:rFonts w:eastAsiaTheme="majorEastAsia" w:cstheme="majorBidi"/>
          <w:b/>
          <w:bCs/>
          <w:color w:val="0070C0"/>
        </w:rPr>
      </w:pPr>
    </w:p>
    <w:p w:rsidR="005316B5" w:rsidRDefault="0084645A">
      <w:pPr>
        <w:pStyle w:val="ListParagraph"/>
        <w:numPr>
          <w:ilvl w:val="0"/>
          <w:numId w:val="4"/>
        </w:numPr>
        <w:jc w:val="center"/>
        <w:rPr>
          <w:rFonts w:eastAsiaTheme="majorEastAsia" w:cstheme="majorBidi"/>
          <w:b/>
          <w:bCs/>
          <w:color w:val="0070C0"/>
        </w:rPr>
      </w:pPr>
      <w:r>
        <w:rPr>
          <w:rFonts w:eastAsiaTheme="majorEastAsia" w:cstheme="majorBidi"/>
          <w:b/>
          <w:color w:val="0070C0"/>
        </w:rPr>
        <w:lastRenderedPageBreak/>
        <w:t>[Principales temas en la agenda]</w:t>
      </w:r>
    </w:p>
    <w:p w:rsidR="005316B5" w:rsidRDefault="0084645A">
      <w:pPr>
        <w:jc w:val="both"/>
        <w:rPr>
          <w:rFonts w:cs="Times New Roman"/>
        </w:rPr>
      </w:pPr>
      <w:r>
        <w:rPr>
          <w:rFonts w:cs="Times New Roman"/>
        </w:rPr>
        <w:t>[Es importante, no intentar reproducir conversaciones en detalle, sino tratar de reflejar los principales puntos de la reunión, proporcionando detalles cortos y concisos de cómo se abordó cada punto y anotando todas las acciones que se acuerden en la reuni</w:t>
      </w:r>
      <w:r>
        <w:rPr>
          <w:rFonts w:cs="Times New Roman"/>
        </w:rPr>
        <w:t>ón.]</w:t>
      </w:r>
    </w:p>
    <w:p w:rsidR="005316B5" w:rsidRDefault="0084645A">
      <w:pPr>
        <w:jc w:val="both"/>
        <w:rPr>
          <w:rFonts w:cs="Times New Roman"/>
        </w:rPr>
      </w:pPr>
      <w:r>
        <w:rPr>
          <w:rFonts w:cs="Times New Roman"/>
        </w:rPr>
        <w:t xml:space="preserve">[Es importante anotar todos los puntos de acción, así como a las agencias /personas responsables y los plazos. Si al tomar las notas de la reunión </w:t>
      </w:r>
      <w:proofErr w:type="gramStart"/>
      <w:r>
        <w:rPr>
          <w:rFonts w:cs="Times New Roman"/>
        </w:rPr>
        <w:t>alguno</w:t>
      </w:r>
      <w:proofErr w:type="gramEnd"/>
      <w:r>
        <w:rPr>
          <w:rFonts w:cs="Times New Roman"/>
        </w:rPr>
        <w:t xml:space="preserve"> de los puntos de acción no están claros hay que aclararlos durante la reunión.]</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055"/>
        <w:gridCol w:w="2490"/>
        <w:gridCol w:w="2047"/>
      </w:tblGrid>
      <w:tr w:rsidR="005316B5">
        <w:tc>
          <w:tcPr>
            <w:tcW w:w="2635" w:type="pct"/>
            <w:vAlign w:val="center"/>
          </w:tcPr>
          <w:p w:rsidR="005316B5" w:rsidRDefault="0084645A">
            <w:pPr>
              <w:jc w:val="center"/>
              <w:rPr>
                <w:rFonts w:cs="Times New Roman"/>
                <w:i/>
              </w:rPr>
            </w:pPr>
            <w:r>
              <w:rPr>
                <w:rFonts w:cs="Times New Roman"/>
                <w:i/>
              </w:rPr>
              <w:t>Puntos de acción</w:t>
            </w:r>
          </w:p>
        </w:tc>
        <w:tc>
          <w:tcPr>
            <w:tcW w:w="1298" w:type="pct"/>
            <w:vAlign w:val="center"/>
          </w:tcPr>
          <w:p w:rsidR="005316B5" w:rsidRDefault="0084645A">
            <w:pPr>
              <w:jc w:val="center"/>
              <w:rPr>
                <w:rFonts w:cs="Times New Roman"/>
                <w:i/>
              </w:rPr>
            </w:pPr>
            <w:r>
              <w:rPr>
                <w:rFonts w:cs="Times New Roman"/>
                <w:i/>
              </w:rPr>
              <w:t>Punto focal / agencia</w:t>
            </w:r>
          </w:p>
        </w:tc>
        <w:tc>
          <w:tcPr>
            <w:tcW w:w="1068" w:type="pct"/>
            <w:vAlign w:val="center"/>
          </w:tcPr>
          <w:p w:rsidR="005316B5" w:rsidRDefault="0084645A">
            <w:pPr>
              <w:jc w:val="center"/>
              <w:rPr>
                <w:rFonts w:cs="Times New Roman"/>
                <w:i/>
              </w:rPr>
            </w:pPr>
            <w:r>
              <w:rPr>
                <w:rFonts w:cs="Times New Roman"/>
                <w:i/>
              </w:rPr>
              <w:t>Plazo</w:t>
            </w:r>
          </w:p>
        </w:tc>
      </w:tr>
      <w:tr w:rsidR="005316B5">
        <w:tc>
          <w:tcPr>
            <w:tcW w:w="2635" w:type="pct"/>
          </w:tcPr>
          <w:p w:rsidR="005316B5" w:rsidRDefault="005316B5">
            <w:pPr>
              <w:rPr>
                <w:rFonts w:cs="Times New Roman"/>
              </w:rPr>
            </w:pPr>
          </w:p>
        </w:tc>
        <w:tc>
          <w:tcPr>
            <w:tcW w:w="1298" w:type="pct"/>
          </w:tcPr>
          <w:p w:rsidR="005316B5" w:rsidRDefault="005316B5">
            <w:pPr>
              <w:rPr>
                <w:rFonts w:cs="Times New Roman"/>
              </w:rPr>
            </w:pPr>
          </w:p>
        </w:tc>
        <w:tc>
          <w:tcPr>
            <w:tcW w:w="1068" w:type="pct"/>
          </w:tcPr>
          <w:p w:rsidR="005316B5" w:rsidRDefault="005316B5">
            <w:pPr>
              <w:rPr>
                <w:rFonts w:cs="Times New Roman"/>
              </w:rPr>
            </w:pPr>
          </w:p>
        </w:tc>
      </w:tr>
    </w:tbl>
    <w:p w:rsidR="005316B5" w:rsidRDefault="005316B5">
      <w:pPr>
        <w:ind w:left="360"/>
        <w:jc w:val="both"/>
        <w:rPr>
          <w:rFonts w:cs="Times New Roman"/>
        </w:rPr>
      </w:pPr>
    </w:p>
    <w:p w:rsidR="005316B5" w:rsidRDefault="0084645A">
      <w:pPr>
        <w:jc w:val="center"/>
        <w:rPr>
          <w:rFonts w:eastAsiaTheme="majorEastAsia" w:cstheme="majorBidi"/>
          <w:b/>
          <w:bCs/>
          <w:color w:val="0070C0"/>
        </w:rPr>
      </w:pPr>
      <w:r>
        <w:rPr>
          <w:rFonts w:eastAsiaTheme="majorEastAsia" w:cstheme="majorBidi"/>
          <w:b/>
          <w:color w:val="0070C0"/>
        </w:rPr>
        <w:t>Participantes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98"/>
        <w:gridCol w:w="2398"/>
        <w:gridCol w:w="2398"/>
        <w:gridCol w:w="2398"/>
      </w:tblGrid>
      <w:tr w:rsidR="005316B5">
        <w:tc>
          <w:tcPr>
            <w:tcW w:w="1250" w:type="pct"/>
            <w:vAlign w:val="center"/>
          </w:tcPr>
          <w:p w:rsidR="005316B5" w:rsidRDefault="0084645A">
            <w:pPr>
              <w:jc w:val="center"/>
              <w:rPr>
                <w:rFonts w:cs="Times New Roman"/>
                <w:i/>
              </w:rPr>
            </w:pPr>
            <w:r>
              <w:rPr>
                <w:rFonts w:cs="Times New Roman"/>
                <w:i/>
              </w:rPr>
              <w:t>Organización</w:t>
            </w:r>
          </w:p>
        </w:tc>
        <w:tc>
          <w:tcPr>
            <w:tcW w:w="1250" w:type="pct"/>
            <w:vAlign w:val="center"/>
          </w:tcPr>
          <w:p w:rsidR="005316B5" w:rsidRDefault="0084645A">
            <w:pPr>
              <w:jc w:val="center"/>
              <w:rPr>
                <w:rFonts w:cs="Times New Roman"/>
                <w:i/>
              </w:rPr>
            </w:pPr>
            <w:r>
              <w:rPr>
                <w:rFonts w:cs="Times New Roman"/>
                <w:i/>
              </w:rPr>
              <w:t>Nombre del participante</w:t>
            </w:r>
          </w:p>
        </w:tc>
        <w:tc>
          <w:tcPr>
            <w:tcW w:w="1250" w:type="pct"/>
            <w:vAlign w:val="center"/>
          </w:tcPr>
          <w:p w:rsidR="005316B5" w:rsidRDefault="0084645A">
            <w:pPr>
              <w:jc w:val="center"/>
              <w:rPr>
                <w:rFonts w:cs="Times New Roman"/>
                <w:i/>
              </w:rPr>
            </w:pPr>
            <w:r>
              <w:rPr>
                <w:rFonts w:cs="Times New Roman"/>
                <w:i/>
              </w:rPr>
              <w:t>Dirección de email</w:t>
            </w:r>
          </w:p>
        </w:tc>
        <w:tc>
          <w:tcPr>
            <w:tcW w:w="1250" w:type="pct"/>
          </w:tcPr>
          <w:p w:rsidR="005316B5" w:rsidRDefault="00457DC4">
            <w:pPr>
              <w:jc w:val="center"/>
              <w:rPr>
                <w:rFonts w:cs="Times New Roman"/>
                <w:i/>
              </w:rPr>
            </w:pPr>
            <w:r>
              <w:rPr>
                <w:rFonts w:cs="Times New Roman"/>
                <w:i/>
              </w:rPr>
              <w:t>Teléfono</w:t>
            </w:r>
          </w:p>
        </w:tc>
      </w:tr>
      <w:tr w:rsidR="005316B5">
        <w:tc>
          <w:tcPr>
            <w:tcW w:w="1250" w:type="pct"/>
          </w:tcPr>
          <w:p w:rsidR="005316B5" w:rsidRDefault="0084645A">
            <w:pPr>
              <w:jc w:val="both"/>
              <w:rPr>
                <w:rFonts w:cs="Times New Roman"/>
              </w:rPr>
            </w:pPr>
            <w:r>
              <w:rPr>
                <w:rFonts w:cs="Times New Roman"/>
              </w:rPr>
              <w:t>[En orden alfabético]</w:t>
            </w:r>
          </w:p>
        </w:tc>
        <w:tc>
          <w:tcPr>
            <w:tcW w:w="1250" w:type="pct"/>
          </w:tcPr>
          <w:p w:rsidR="005316B5" w:rsidRDefault="0084645A">
            <w:pPr>
              <w:jc w:val="both"/>
              <w:rPr>
                <w:rFonts w:cs="Times New Roman"/>
              </w:rPr>
            </w:pPr>
            <w:r>
              <w:rPr>
                <w:rFonts w:cs="Times New Roman"/>
              </w:rPr>
              <w:t>[Nombre, apellido]</w:t>
            </w:r>
          </w:p>
        </w:tc>
        <w:tc>
          <w:tcPr>
            <w:tcW w:w="1250" w:type="pct"/>
          </w:tcPr>
          <w:p w:rsidR="005316B5" w:rsidRDefault="0084645A">
            <w:pPr>
              <w:jc w:val="both"/>
              <w:rPr>
                <w:rFonts w:cs="Times New Roman"/>
              </w:rPr>
            </w:pPr>
            <w:r>
              <w:rPr>
                <w:rFonts w:cs="Times New Roman"/>
              </w:rPr>
              <w:t>[Correo electrónico]</w:t>
            </w:r>
          </w:p>
        </w:tc>
        <w:tc>
          <w:tcPr>
            <w:tcW w:w="1250" w:type="pct"/>
          </w:tcPr>
          <w:p w:rsidR="005316B5" w:rsidRDefault="0084645A">
            <w:pPr>
              <w:jc w:val="both"/>
              <w:rPr>
                <w:rFonts w:cs="Times New Roman"/>
              </w:rPr>
            </w:pPr>
            <w:r>
              <w:rPr>
                <w:rFonts w:cs="Times New Roman"/>
              </w:rPr>
              <w:t>[Por lo general opcional, sin embargo obligatorio en entornos con acceso limitado a internet]</w:t>
            </w: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r w:rsidR="005316B5">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c>
          <w:tcPr>
            <w:tcW w:w="1250" w:type="pct"/>
          </w:tcPr>
          <w:p w:rsidR="005316B5" w:rsidRDefault="005316B5">
            <w:pPr>
              <w:rPr>
                <w:rFonts w:cs="Times New Roman"/>
              </w:rPr>
            </w:pPr>
          </w:p>
        </w:tc>
      </w:tr>
    </w:tbl>
    <w:p w:rsidR="005316B5" w:rsidRDefault="005316B5">
      <w:pPr>
        <w:pStyle w:val="ListParagraph"/>
        <w:ind w:left="1080"/>
        <w:rPr>
          <w:rFonts w:cs="Times New Roman"/>
        </w:rPr>
      </w:pPr>
    </w:p>
    <w:p w:rsidR="005316B5" w:rsidRDefault="0084645A">
      <w:pPr>
        <w:jc w:val="both"/>
        <w:rPr>
          <w:rFonts w:cs="Times New Roman"/>
        </w:rPr>
      </w:pPr>
      <w:r>
        <w:rPr>
          <w:rFonts w:cs="Times New Roman"/>
        </w:rPr>
        <w:t>[Nota:</w:t>
      </w:r>
    </w:p>
    <w:p w:rsidR="005316B5" w:rsidRDefault="0084645A">
      <w:pPr>
        <w:jc w:val="both"/>
        <w:rPr>
          <w:rFonts w:cs="Times New Roman"/>
        </w:rPr>
      </w:pPr>
      <w:r>
        <w:rPr>
          <w:rFonts w:cs="Times New Roman"/>
        </w:rPr>
        <w:t>Las notas deben prepararse antes de 24 horas desde el final de la reunión. En algunos casos, como en los primeros días de una emergencia, podría ser necesario prepararlas en las 2-3 horas siguientes a la reunión.</w:t>
      </w:r>
    </w:p>
    <w:p w:rsidR="005316B5" w:rsidRDefault="0084645A">
      <w:pPr>
        <w:jc w:val="both"/>
        <w:rPr>
          <w:rFonts w:cs="Times New Roman"/>
        </w:rPr>
      </w:pPr>
      <w:r>
        <w:rPr>
          <w:rFonts w:cs="Times New Roman"/>
        </w:rPr>
        <w:t>Una vez preparadas, es una buena práctica compartirlas con el Equipo de Coordinación del Clúster de Nutrición antes de enviarlas como borrador a t</w:t>
      </w:r>
      <w:r w:rsidR="00457DC4">
        <w:rPr>
          <w:rFonts w:cs="Times New Roman"/>
        </w:rPr>
        <w:t xml:space="preserve">odos los miembros del Clúster. </w:t>
      </w:r>
      <w:r>
        <w:rPr>
          <w:rFonts w:cs="Times New Roman"/>
        </w:rPr>
        <w:t>Al enviar las notas de una reunión, podemos añadir documentos adicionales a lo</w:t>
      </w:r>
      <w:r>
        <w:rPr>
          <w:rFonts w:cs="Times New Roman"/>
        </w:rPr>
        <w:t>s que se hizo</w:t>
      </w:r>
      <w:r w:rsidR="00457DC4">
        <w:rPr>
          <w:rFonts w:cs="Times New Roman"/>
        </w:rPr>
        <w:t xml:space="preserve"> referencia</w:t>
      </w:r>
      <w:r>
        <w:rPr>
          <w:rFonts w:cs="Times New Roman"/>
        </w:rPr>
        <w:t xml:space="preserve"> durante la reunión, incluidas presentaciones que se realizaran durante la reunión. Las notas deben aprobarse en la siguiente reunión del clúster.</w:t>
      </w:r>
    </w:p>
    <w:p w:rsidR="005316B5" w:rsidRDefault="0084645A">
      <w:pPr>
        <w:jc w:val="both"/>
        <w:rPr>
          <w:rFonts w:cs="Times New Roman"/>
        </w:rPr>
      </w:pPr>
      <w:r>
        <w:rPr>
          <w:rFonts w:cs="Times New Roman"/>
        </w:rPr>
        <w:t xml:space="preserve">Hay que recordar </w:t>
      </w:r>
      <w:r w:rsidR="00457DC4">
        <w:rPr>
          <w:rFonts w:cs="Times New Roman"/>
        </w:rPr>
        <w:t xml:space="preserve">subir </w:t>
      </w:r>
      <w:r>
        <w:rPr>
          <w:rFonts w:cs="Times New Roman"/>
        </w:rPr>
        <w:t xml:space="preserve">las notas de las reuniones </w:t>
      </w:r>
      <w:r w:rsidR="00457DC4">
        <w:rPr>
          <w:rFonts w:cs="Times New Roman"/>
        </w:rPr>
        <w:t>a la página</w:t>
      </w:r>
      <w:bookmarkStart w:id="0" w:name="_GoBack"/>
      <w:bookmarkEnd w:id="0"/>
      <w:r>
        <w:rPr>
          <w:rFonts w:cs="Times New Roman"/>
        </w:rPr>
        <w:t xml:space="preserve"> web. Esto se puede hacer </w:t>
      </w:r>
      <w:r>
        <w:rPr>
          <w:rFonts w:cs="Times New Roman"/>
        </w:rPr>
        <w:t>después de que se haya aprobado la versión final de las notas de la reunión. Sin embargo, en algunas situaciones, podemos considerar subir un borrador, que luego se reemplazará con la versión final]</w:t>
      </w:r>
    </w:p>
    <w:p w:rsidR="005316B5" w:rsidRDefault="005316B5">
      <w:pPr>
        <w:jc w:val="both"/>
        <w:rPr>
          <w:rFonts w:cs="Times New Roman"/>
        </w:rPr>
      </w:pPr>
    </w:p>
    <w:sectPr w:rsidR="005316B5">
      <w:headerReference w:type="default" r:id="rId8"/>
      <w:footerReference w:type="default" r:id="rId9"/>
      <w:pgSz w:w="11906" w:h="16838"/>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5A" w:rsidRDefault="0084645A">
      <w:pPr>
        <w:spacing w:after="0" w:line="240" w:lineRule="auto"/>
      </w:pPr>
      <w:r>
        <w:separator/>
      </w:r>
    </w:p>
  </w:endnote>
  <w:endnote w:type="continuationSeparator" w:id="0">
    <w:p w:rsidR="0084645A" w:rsidRDefault="0084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798"/>
    </w:tblGrid>
    <w:tr w:rsidR="005316B5">
      <w:tc>
        <w:tcPr>
          <w:tcW w:w="4909" w:type="dxa"/>
        </w:tcPr>
        <w:p w:rsidR="005316B5" w:rsidRDefault="0084645A">
          <w:pPr>
            <w:pStyle w:val="Footer"/>
            <w:rPr>
              <w:color w:val="0070C0"/>
              <w:sz w:val="20"/>
              <w:szCs w:val="20"/>
            </w:rPr>
          </w:pPr>
          <w:proofErr w:type="spellStart"/>
          <w:r>
            <w:rPr>
              <w:color w:val="0070C0"/>
              <w:sz w:val="20"/>
            </w:rPr>
            <w:t>C</w:t>
          </w:r>
          <w:r w:rsidR="00457DC4">
            <w:rPr>
              <w:color w:val="0070C0"/>
              <w:sz w:val="20"/>
            </w:rPr>
            <w:t>luster</w:t>
          </w:r>
          <w:proofErr w:type="spellEnd"/>
          <w:r w:rsidR="00457DC4">
            <w:rPr>
              <w:color w:val="0070C0"/>
              <w:sz w:val="20"/>
            </w:rPr>
            <w:t xml:space="preserve"> </w:t>
          </w:r>
          <w:proofErr w:type="spellStart"/>
          <w:r w:rsidR="00457DC4">
            <w:rPr>
              <w:color w:val="0070C0"/>
              <w:sz w:val="20"/>
            </w:rPr>
            <w:t>C</w:t>
          </w:r>
          <w:r>
            <w:rPr>
              <w:color w:val="0070C0"/>
              <w:sz w:val="20"/>
            </w:rPr>
            <w:t>oordina</w:t>
          </w:r>
          <w:r w:rsidR="00457DC4">
            <w:rPr>
              <w:color w:val="0070C0"/>
              <w:sz w:val="20"/>
            </w:rPr>
            <w:t>tor</w:t>
          </w:r>
          <w:proofErr w:type="spellEnd"/>
          <w:r w:rsidR="00457DC4">
            <w:rPr>
              <w:color w:val="0070C0"/>
              <w:sz w:val="20"/>
            </w:rPr>
            <w:t xml:space="preserve"> / Coordinador </w:t>
          </w:r>
          <w:r>
            <w:rPr>
              <w:color w:val="0070C0"/>
              <w:sz w:val="20"/>
            </w:rPr>
            <w:t xml:space="preserve">del Clúster </w:t>
          </w:r>
        </w:p>
        <w:p w:rsidR="005316B5" w:rsidRDefault="0084645A">
          <w:pPr>
            <w:pStyle w:val="Footer"/>
            <w:rPr>
              <w:color w:val="0070C0"/>
              <w:sz w:val="20"/>
              <w:szCs w:val="20"/>
            </w:rPr>
          </w:pPr>
          <w:r>
            <w:rPr>
              <w:color w:val="0070C0"/>
              <w:sz w:val="20"/>
            </w:rPr>
            <w:t>[</w:t>
          </w:r>
          <w:proofErr w:type="spellStart"/>
          <w:r w:rsidR="00457DC4">
            <w:rPr>
              <w:color w:val="0070C0"/>
              <w:sz w:val="20"/>
            </w:rPr>
            <w:t>Name</w:t>
          </w:r>
          <w:proofErr w:type="spellEnd"/>
          <w:r w:rsidR="00457DC4">
            <w:rPr>
              <w:color w:val="0070C0"/>
              <w:sz w:val="20"/>
            </w:rPr>
            <w:t xml:space="preserve"> / </w:t>
          </w:r>
          <w:r>
            <w:rPr>
              <w:color w:val="0070C0"/>
              <w:sz w:val="20"/>
            </w:rPr>
            <w:t xml:space="preserve">Nombre </w:t>
          </w:r>
          <w:r w:rsidR="00457DC4">
            <w:rPr>
              <w:color w:val="0070C0"/>
              <w:sz w:val="20"/>
            </w:rPr>
            <w:t xml:space="preserve"> </w:t>
          </w:r>
          <w:proofErr w:type="spellStart"/>
          <w:r w:rsidR="00457DC4">
            <w:rPr>
              <w:color w:val="0070C0"/>
              <w:sz w:val="20"/>
            </w:rPr>
            <w:t>Surname</w:t>
          </w:r>
          <w:proofErr w:type="spellEnd"/>
          <w:r w:rsidR="00457DC4">
            <w:rPr>
              <w:color w:val="0070C0"/>
              <w:sz w:val="20"/>
            </w:rPr>
            <w:t xml:space="preserve"> /</w:t>
          </w:r>
          <w:r>
            <w:rPr>
              <w:color w:val="0070C0"/>
              <w:sz w:val="20"/>
            </w:rPr>
            <w:t xml:space="preserve"> Apellido</w:t>
          </w:r>
          <w:r>
            <w:rPr>
              <w:color w:val="0070C0"/>
              <w:sz w:val="20"/>
            </w:rPr>
            <w:t>]</w:t>
          </w:r>
        </w:p>
        <w:p w:rsidR="005316B5" w:rsidRDefault="0084645A" w:rsidP="00457DC4">
          <w:pPr>
            <w:pStyle w:val="Footer"/>
            <w:rPr>
              <w:color w:val="0070C0"/>
              <w:sz w:val="20"/>
              <w:szCs w:val="20"/>
            </w:rPr>
          </w:pPr>
          <w:r>
            <w:rPr>
              <w:color w:val="0070C0"/>
              <w:sz w:val="20"/>
            </w:rPr>
            <w:t>[Correo electrónico], [Número de teléfono co</w:t>
          </w:r>
          <w:r w:rsidR="00457DC4">
            <w:rPr>
              <w:color w:val="0070C0"/>
              <w:sz w:val="20"/>
            </w:rPr>
            <w:t>n código de país</w:t>
          </w:r>
          <w:r>
            <w:rPr>
              <w:color w:val="0070C0"/>
              <w:sz w:val="20"/>
            </w:rPr>
            <w:t>]</w:t>
          </w:r>
        </w:p>
      </w:tc>
      <w:tc>
        <w:tcPr>
          <w:tcW w:w="4909" w:type="dxa"/>
        </w:tcPr>
        <w:sdt>
          <w:sdtPr>
            <w:rPr>
              <w:color w:val="0070C0"/>
              <w:sz w:val="20"/>
              <w:szCs w:val="20"/>
            </w:rPr>
            <w:id w:val="-24946498"/>
            <w:docPartObj>
              <w:docPartGallery w:val="Page Numbers (Bottom of Page)"/>
              <w:docPartUnique/>
            </w:docPartObj>
          </w:sdtPr>
          <w:sdtEndPr>
            <w:rPr>
              <w:noProof/>
            </w:rPr>
          </w:sdtEndPr>
          <w:sdtContent>
            <w:p w:rsidR="005316B5" w:rsidRDefault="00457DC4">
              <w:pPr>
                <w:pStyle w:val="Footer"/>
                <w:jc w:val="right"/>
                <w:rPr>
                  <w:color w:val="0070C0"/>
                  <w:sz w:val="20"/>
                  <w:szCs w:val="20"/>
                </w:rPr>
              </w:pPr>
              <w:r>
                <w:rPr>
                  <w:color w:val="0070C0"/>
                  <w:sz w:val="20"/>
                </w:rPr>
                <w:t>Reunión [de mes] del Clú</w:t>
              </w:r>
              <w:r w:rsidR="0084645A">
                <w:rPr>
                  <w:color w:val="0070C0"/>
                  <w:sz w:val="20"/>
                </w:rPr>
                <w:t>ster de Nutrición [de país]</w:t>
              </w:r>
            </w:p>
            <w:p w:rsidR="005316B5" w:rsidRDefault="0084645A">
              <w:pPr>
                <w:pStyle w:val="Footer"/>
                <w:jc w:val="right"/>
                <w:rPr>
                  <w:color w:val="0070C0"/>
                  <w:sz w:val="20"/>
                  <w:szCs w:val="20"/>
                </w:rPr>
              </w:pPr>
              <w:r>
                <w:rPr>
                  <w:color w:val="0070C0"/>
                  <w:sz w:val="20"/>
                </w:rPr>
                <w:t xml:space="preserve">[DD mes AAAA], notas de las reuniones </w:t>
              </w:r>
            </w:p>
            <w:p w:rsidR="005316B5" w:rsidRDefault="0084645A">
              <w:pPr>
                <w:pStyle w:val="Footer"/>
                <w:jc w:val="right"/>
                <w:rPr>
                  <w:noProof/>
                  <w:color w:val="0070C0"/>
                  <w:sz w:val="20"/>
                  <w:szCs w:val="20"/>
                </w:rPr>
              </w:pPr>
              <w:r>
                <w:rPr>
                  <w:color w:val="0070C0"/>
                  <w:sz w:val="20"/>
                </w:rPr>
                <w:t xml:space="preserve">Página </w:t>
              </w:r>
              <w:r w:rsidR="00FA25C4" w:rsidRPr="00405855">
                <w:rPr>
                  <w:color w:val="0070C0"/>
                  <w:sz w:val="20"/>
                </w:rPr>
                <w:fldChar w:fldCharType="begin"/>
              </w:r>
              <w:r w:rsidR="00FA25C4" w:rsidRPr="00405855">
                <w:rPr>
                  <w:color w:val="0070C0"/>
                  <w:sz w:val="20"/>
                  <w:szCs w:val="20"/>
                </w:rPr>
                <w:instrText xml:space="preserve"> PAGE   \* MERGEFORMAT </w:instrText>
              </w:r>
              <w:r w:rsidR="00FA25C4" w:rsidRPr="00405855">
                <w:rPr>
                  <w:color w:val="0070C0"/>
                  <w:sz w:val="20"/>
                  <w:szCs w:val="20"/>
                </w:rPr>
                <w:fldChar w:fldCharType="separate"/>
              </w:r>
              <w:r w:rsidR="00457DC4">
                <w:rPr>
                  <w:noProof/>
                  <w:color w:val="0070C0"/>
                  <w:sz w:val="20"/>
                  <w:szCs w:val="20"/>
                </w:rPr>
                <w:t>2</w:t>
              </w:r>
              <w:r w:rsidR="00FA25C4" w:rsidRPr="00405855">
                <w:rPr>
                  <w:noProof/>
                  <w:color w:val="0070C0"/>
                  <w:sz w:val="20"/>
                  <w:szCs w:val="20"/>
                </w:rPr>
                <w:fldChar w:fldCharType="end"/>
              </w:r>
            </w:p>
          </w:sdtContent>
        </w:sdt>
        <w:p w:rsidR="005316B5" w:rsidRDefault="005316B5">
          <w:pPr>
            <w:pStyle w:val="Footer"/>
            <w:rPr>
              <w:color w:val="0070C0"/>
              <w:sz w:val="20"/>
              <w:szCs w:val="20"/>
            </w:rPr>
          </w:pPr>
        </w:p>
      </w:tc>
    </w:tr>
  </w:tbl>
  <w:p w:rsidR="005316B5" w:rsidRDefault="005316B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5A" w:rsidRDefault="0084645A">
      <w:pPr>
        <w:spacing w:after="0" w:line="240" w:lineRule="auto"/>
      </w:pPr>
      <w:r>
        <w:separator/>
      </w:r>
    </w:p>
  </w:footnote>
  <w:footnote w:type="continuationSeparator" w:id="0">
    <w:p w:rsidR="0084645A" w:rsidRDefault="00846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581"/>
      <w:gridCol w:w="7768"/>
    </w:tblGrid>
    <w:tr w:rsidR="005316B5">
      <w:tc>
        <w:tcPr>
          <w:tcW w:w="827" w:type="pct"/>
        </w:tcPr>
        <w:p w:rsidR="005316B5" w:rsidRDefault="0084645A">
          <w:pPr>
            <w:pStyle w:val="Header"/>
            <w:rPr>
              <w:color w:val="1F497D" w:themeColor="text2"/>
              <w:sz w:val="2"/>
              <w:szCs w:val="2"/>
            </w:rPr>
          </w:pPr>
          <w:r>
            <w:rPr>
              <w:noProof/>
              <w:color w:val="1F497D" w:themeColor="text2"/>
              <w:sz w:val="2"/>
              <w:lang w:eastAsia="es-ES"/>
            </w:rPr>
            <w:drawing>
              <wp:anchor distT="0" distB="0" distL="114300" distR="114300" simplePos="0" relativeHeight="251659264" behindDoc="0" locked="0" layoutInCell="1" allowOverlap="1" wp14:anchorId="3A99C9F6" wp14:editId="38E5AFEB">
                <wp:simplePos x="0" y="0"/>
                <wp:positionH relativeFrom="column">
                  <wp:posOffset>-94615</wp:posOffset>
                </wp:positionH>
                <wp:positionV relativeFrom="paragraph">
                  <wp:posOffset>0</wp:posOffset>
                </wp:positionV>
                <wp:extent cx="866775" cy="866775"/>
                <wp:effectExtent l="0" t="0" r="0" b="0"/>
                <wp:wrapSquare wrapText="bothSides"/>
                <wp:docPr id="2" name="Picture 2"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3" w:type="pct"/>
        </w:tcPr>
        <w:p w:rsidR="005316B5" w:rsidRDefault="005316B5">
          <w:pPr>
            <w:pStyle w:val="Header"/>
            <w:ind w:left="86"/>
            <w:rPr>
              <w:b/>
              <w:color w:val="0070C0"/>
            </w:rPr>
          </w:pPr>
        </w:p>
        <w:p w:rsidR="00457DC4" w:rsidRDefault="00457DC4">
          <w:pPr>
            <w:pStyle w:val="Header"/>
            <w:ind w:left="86"/>
            <w:rPr>
              <w:b/>
              <w:color w:val="0070C0"/>
              <w:sz w:val="24"/>
            </w:rPr>
          </w:pPr>
          <w:r>
            <w:rPr>
              <w:b/>
              <w:color w:val="0070C0"/>
              <w:sz w:val="24"/>
            </w:rPr>
            <w:t xml:space="preserve">[Country] </w:t>
          </w:r>
          <w:proofErr w:type="spellStart"/>
          <w:r>
            <w:rPr>
              <w:b/>
              <w:color w:val="0070C0"/>
              <w:sz w:val="24"/>
            </w:rPr>
            <w:t>Nutrition</w:t>
          </w:r>
          <w:proofErr w:type="spellEnd"/>
          <w:r>
            <w:rPr>
              <w:b/>
              <w:color w:val="0070C0"/>
              <w:sz w:val="24"/>
            </w:rPr>
            <w:t xml:space="preserve"> </w:t>
          </w:r>
          <w:proofErr w:type="spellStart"/>
          <w:r>
            <w:rPr>
              <w:b/>
              <w:color w:val="0070C0"/>
              <w:sz w:val="24"/>
            </w:rPr>
            <w:t>Cluster</w:t>
          </w:r>
          <w:proofErr w:type="spellEnd"/>
        </w:p>
        <w:p w:rsidR="005316B5" w:rsidRDefault="00457DC4">
          <w:pPr>
            <w:pStyle w:val="Header"/>
            <w:ind w:left="86"/>
            <w:rPr>
              <w:b/>
              <w:color w:val="0070C0"/>
              <w:sz w:val="24"/>
              <w:szCs w:val="24"/>
            </w:rPr>
          </w:pPr>
          <w:r>
            <w:rPr>
              <w:b/>
              <w:color w:val="0070C0"/>
              <w:sz w:val="24"/>
            </w:rPr>
            <w:t>Clúster</w:t>
          </w:r>
          <w:r w:rsidR="0084645A">
            <w:rPr>
              <w:b/>
              <w:color w:val="0070C0"/>
              <w:sz w:val="24"/>
            </w:rPr>
            <w:t xml:space="preserve"> de Nutrición [de país] </w:t>
          </w:r>
        </w:p>
        <w:p w:rsidR="005316B5" w:rsidRDefault="0084645A">
          <w:pPr>
            <w:pStyle w:val="Header"/>
            <w:ind w:left="86"/>
            <w:rPr>
              <w:color w:val="0070C0"/>
            </w:rPr>
          </w:pPr>
          <w:r>
            <w:rPr>
              <w:color w:val="0070C0"/>
              <w:sz w:val="24"/>
            </w:rPr>
            <w:t>[Https://www.humanitarianresponse.info/en/operations/country]</w:t>
          </w:r>
        </w:p>
      </w:tc>
    </w:tr>
  </w:tbl>
  <w:p w:rsidR="005316B5" w:rsidRDefault="005316B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23195"/>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32"/>
    <w:rsid w:val="0004762D"/>
    <w:rsid w:val="00064ECD"/>
    <w:rsid w:val="0007545C"/>
    <w:rsid w:val="00087AA0"/>
    <w:rsid w:val="000938B3"/>
    <w:rsid w:val="00115984"/>
    <w:rsid w:val="001306A8"/>
    <w:rsid w:val="001A18A7"/>
    <w:rsid w:val="001B4DB2"/>
    <w:rsid w:val="001D2B4C"/>
    <w:rsid w:val="002228D9"/>
    <w:rsid w:val="002276C8"/>
    <w:rsid w:val="00237521"/>
    <w:rsid w:val="00294FBE"/>
    <w:rsid w:val="0030042D"/>
    <w:rsid w:val="00365A4B"/>
    <w:rsid w:val="003E28BC"/>
    <w:rsid w:val="00405855"/>
    <w:rsid w:val="00426532"/>
    <w:rsid w:val="00457DC4"/>
    <w:rsid w:val="005023F0"/>
    <w:rsid w:val="005316B5"/>
    <w:rsid w:val="0053340C"/>
    <w:rsid w:val="005807A1"/>
    <w:rsid w:val="005918A8"/>
    <w:rsid w:val="005D3821"/>
    <w:rsid w:val="006541D0"/>
    <w:rsid w:val="00673AD5"/>
    <w:rsid w:val="00713DA0"/>
    <w:rsid w:val="00731BE5"/>
    <w:rsid w:val="00761785"/>
    <w:rsid w:val="007D4066"/>
    <w:rsid w:val="00806FC2"/>
    <w:rsid w:val="0084645A"/>
    <w:rsid w:val="008520C0"/>
    <w:rsid w:val="0085768F"/>
    <w:rsid w:val="00904A45"/>
    <w:rsid w:val="00951692"/>
    <w:rsid w:val="00965111"/>
    <w:rsid w:val="009819E1"/>
    <w:rsid w:val="009C459C"/>
    <w:rsid w:val="00A61916"/>
    <w:rsid w:val="00A75A55"/>
    <w:rsid w:val="00AC3D7D"/>
    <w:rsid w:val="00AE610B"/>
    <w:rsid w:val="00B63262"/>
    <w:rsid w:val="00B716B6"/>
    <w:rsid w:val="00B964E0"/>
    <w:rsid w:val="00C4054F"/>
    <w:rsid w:val="00C47216"/>
    <w:rsid w:val="00C71EFC"/>
    <w:rsid w:val="00C8022B"/>
    <w:rsid w:val="00CE16E7"/>
    <w:rsid w:val="00D51FA0"/>
    <w:rsid w:val="00E20906"/>
    <w:rsid w:val="00E35FBC"/>
    <w:rsid w:val="00EA1C60"/>
    <w:rsid w:val="00EF26B3"/>
    <w:rsid w:val="00F54A32"/>
    <w:rsid w:val="00FA2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FDF76-9B5B-4AC5-9FC2-DB6BF7F2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9A1A-F13B-4B7F-99F8-5F6271CA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Elena Gonzalez</cp:lastModifiedBy>
  <cp:revision>3</cp:revision>
  <cp:lastPrinted>2014-02-13T16:30:00Z</cp:lastPrinted>
  <dcterms:created xsi:type="dcterms:W3CDTF">2016-05-03T20:39:00Z</dcterms:created>
  <dcterms:modified xsi:type="dcterms:W3CDTF">2016-06-18T21:37:00Z</dcterms:modified>
</cp:coreProperties>
</file>