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E1" w:rsidRPr="00405855" w:rsidRDefault="009819E1" w:rsidP="00115984">
      <w:pPr>
        <w:pStyle w:val="Heading1"/>
        <w:spacing w:after="120"/>
        <w:jc w:val="center"/>
        <w:rPr>
          <w:rFonts w:asciiTheme="minorHAnsi" w:hAnsiTheme="minorHAnsi"/>
          <w:color w:val="0070C0"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>[Country] Nutrition Cluster [</w:t>
      </w:r>
      <w:proofErr w:type="spellStart"/>
      <w:r>
        <w:rPr>
          <w:rFonts w:asciiTheme="minorHAnsi" w:hAnsiTheme="minorHAnsi"/>
          <w:color w:val="0070C0"/>
          <w:sz w:val="24"/>
          <w:szCs w:val="24"/>
        </w:rPr>
        <w:t>monthly</w:t>
      </w:r>
      <w:proofErr w:type="spellEnd"/>
      <w:r>
        <w:rPr>
          <w:rFonts w:asciiTheme="minorHAnsi" w:hAnsiTheme="minorHAnsi"/>
          <w:color w:val="0070C0"/>
          <w:sz w:val="24"/>
          <w:szCs w:val="24"/>
        </w:rPr>
        <w:t>] meeting / réunion [mensuelle] du Cluster Nutrition de/du/des [Pays]</w:t>
      </w:r>
    </w:p>
    <w:p w:rsidR="009819E1" w:rsidRPr="00405855" w:rsidRDefault="009819E1" w:rsidP="00115984">
      <w:pPr>
        <w:spacing w:after="0"/>
        <w:jc w:val="center"/>
      </w:pPr>
      <w:r>
        <w:t>[JJ mois AAAA], de [HH:MM] à [HH:MM], [emplacement]</w:t>
      </w:r>
    </w:p>
    <w:p w:rsidR="00115984" w:rsidRPr="00405855" w:rsidRDefault="00087AA0" w:rsidP="00115984">
      <w:pPr>
        <w:pStyle w:val="Heading1"/>
        <w:spacing w:after="120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Procès-verbaux des réunions</w:t>
      </w:r>
    </w:p>
    <w:p w:rsidR="00115984" w:rsidRPr="00405855" w:rsidRDefault="00115984" w:rsidP="00115984">
      <w:pPr>
        <w:spacing w:after="0"/>
      </w:pPr>
      <w:r>
        <w:t>Président : [Titre], [Prénom Nom], [Organisation]</w:t>
      </w:r>
    </w:p>
    <w:p w:rsidR="00115984" w:rsidRPr="00405855" w:rsidRDefault="00115984" w:rsidP="00115984">
      <w:pPr>
        <w:spacing w:after="0"/>
      </w:pPr>
      <w:r>
        <w:t>Prise de notes : [Titre], [Prénom Nom], [Organisation]</w:t>
      </w:r>
    </w:p>
    <w:p w:rsidR="00115984" w:rsidRPr="00405855" w:rsidRDefault="00115984" w:rsidP="005023F0">
      <w:pPr>
        <w:pStyle w:val="Heading2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Ordre du jour</w:t>
      </w:r>
    </w:p>
    <w:p w:rsidR="009819E1" w:rsidRPr="00405855" w:rsidRDefault="00365A4B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Bienvenue et présentations</w:t>
      </w:r>
    </w:p>
    <w:p w:rsidR="009819E1" w:rsidRPr="00405855" w:rsidRDefault="009819E1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Approbation de l’ordre du jour provisoire</w:t>
      </w:r>
    </w:p>
    <w:p w:rsidR="009819E1" w:rsidRPr="00405855" w:rsidRDefault="009819E1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Examen des mesures évoquées lors de la réunion précédente</w:t>
      </w:r>
    </w:p>
    <w:p w:rsidR="009819E1" w:rsidRPr="00405855" w:rsidRDefault="002228D9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[Principaux éléments à l’ordre du jour]</w:t>
      </w:r>
    </w:p>
    <w:p w:rsidR="009819E1" w:rsidRPr="00405855" w:rsidRDefault="002228D9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[Envisager d’inclure la mise à jour de la réponse du cluster / la mise à jour sur la gestion d’information]</w:t>
      </w:r>
    </w:p>
    <w:p w:rsidR="009819E1" w:rsidRPr="00405855" w:rsidRDefault="002228D9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[Envisager d’inclure des mises à jour du Coordinateur du Cluster]</w:t>
      </w:r>
    </w:p>
    <w:p w:rsidR="00951692" w:rsidRPr="00405855" w:rsidRDefault="002228D9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Envisager d’inclure des mises à jour de présidents des groupes de travail]</w:t>
      </w:r>
    </w:p>
    <w:p w:rsidR="009819E1" w:rsidRPr="00405855" w:rsidRDefault="00951692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Autres sujets</w:t>
      </w:r>
    </w:p>
    <w:p w:rsidR="002228D9" w:rsidRPr="00405855" w:rsidRDefault="002228D9" w:rsidP="00A61916">
      <w:pPr>
        <w:pStyle w:val="Heading2"/>
        <w:numPr>
          <w:ilvl w:val="0"/>
          <w:numId w:val="4"/>
        </w:numPr>
        <w:spacing w:after="120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Bienvenue et présentations</w:t>
      </w:r>
    </w:p>
    <w:p w:rsidR="002228D9" w:rsidRPr="00405855" w:rsidRDefault="002228D9" w:rsidP="002228D9">
      <w:r>
        <w:t>[Noter tout message important du président ici]</w:t>
      </w:r>
    </w:p>
    <w:p w:rsidR="002228D9" w:rsidRPr="00405855" w:rsidRDefault="002228D9" w:rsidP="002228D9">
      <w:pPr>
        <w:pStyle w:val="ListParagraph"/>
        <w:numPr>
          <w:ilvl w:val="0"/>
          <w:numId w:val="4"/>
        </w:numPr>
        <w:jc w:val="center"/>
        <w:rPr>
          <w:rFonts w:eastAsiaTheme="majorEastAsia" w:cstheme="majorBidi"/>
          <w:b/>
          <w:bCs/>
          <w:color w:val="0070C0"/>
        </w:rPr>
      </w:pPr>
      <w:r>
        <w:rPr>
          <w:b/>
          <w:bCs/>
          <w:color w:val="0070C0"/>
        </w:rPr>
        <w:t>Approbation de l’ordre du jour provisoire</w:t>
      </w:r>
    </w:p>
    <w:p w:rsidR="002228D9" w:rsidRPr="00405855" w:rsidRDefault="002228D9" w:rsidP="002228D9">
      <w:r>
        <w:t>[Noter tout changement à l’ordre du jour]</w:t>
      </w:r>
    </w:p>
    <w:p w:rsidR="002228D9" w:rsidRPr="00405855" w:rsidRDefault="002228D9" w:rsidP="002228D9">
      <w:pPr>
        <w:pStyle w:val="ListParagraph"/>
        <w:numPr>
          <w:ilvl w:val="0"/>
          <w:numId w:val="4"/>
        </w:numPr>
        <w:jc w:val="center"/>
        <w:rPr>
          <w:rFonts w:eastAsiaTheme="majorEastAsia" w:cstheme="majorBidi"/>
          <w:b/>
          <w:bCs/>
          <w:color w:val="0070C0"/>
        </w:rPr>
      </w:pPr>
      <w:r>
        <w:rPr>
          <w:b/>
          <w:bCs/>
          <w:color w:val="0070C0"/>
        </w:rPr>
        <w:t>Examen des mesures évoquées lors de la réunion précédente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2"/>
        <w:gridCol w:w="1671"/>
        <w:gridCol w:w="1375"/>
        <w:gridCol w:w="3154"/>
      </w:tblGrid>
      <w:tr w:rsidR="002228D9" w:rsidRPr="00AC3D7D" w:rsidTr="00405855">
        <w:tc>
          <w:tcPr>
            <w:tcW w:w="1768" w:type="pct"/>
            <w:vAlign w:val="center"/>
          </w:tcPr>
          <w:p w:rsidR="002228D9" w:rsidRPr="00AC3D7D" w:rsidRDefault="002228D9" w:rsidP="00365A4B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Mesure</w:t>
            </w:r>
          </w:p>
        </w:tc>
        <w:tc>
          <w:tcPr>
            <w:tcW w:w="871" w:type="pct"/>
            <w:vAlign w:val="center"/>
          </w:tcPr>
          <w:p w:rsidR="002228D9" w:rsidRPr="00AC3D7D" w:rsidRDefault="002228D9" w:rsidP="00365A4B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Point focal/agence</w:t>
            </w:r>
          </w:p>
        </w:tc>
        <w:tc>
          <w:tcPr>
            <w:tcW w:w="717" w:type="pct"/>
            <w:vAlign w:val="center"/>
          </w:tcPr>
          <w:p w:rsidR="002228D9" w:rsidRPr="00AC3D7D" w:rsidRDefault="002228D9" w:rsidP="00365A4B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Calendrier</w:t>
            </w:r>
          </w:p>
        </w:tc>
        <w:tc>
          <w:tcPr>
            <w:tcW w:w="1644" w:type="pct"/>
          </w:tcPr>
          <w:p w:rsidR="002228D9" w:rsidRPr="00AC3D7D" w:rsidRDefault="002228D9" w:rsidP="00365A4B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Statut</w:t>
            </w: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  <w:r>
              <w:t>[Faites un copier-coller des précédents procès-verbaux de réunions]</w:t>
            </w: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  <w:r>
              <w:t>[Faites un copier-coller des précédents procès-verbaux de réunions]</w:t>
            </w: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  <w:r>
              <w:t>[Faites un copier-coller des précédents procès-verbaux de réunions]</w:t>
            </w:r>
          </w:p>
        </w:tc>
        <w:tc>
          <w:tcPr>
            <w:tcW w:w="1644" w:type="pct"/>
          </w:tcPr>
          <w:p w:rsidR="002228D9" w:rsidRPr="00405855" w:rsidRDefault="002228D9" w:rsidP="002228D9">
            <w:pPr>
              <w:rPr>
                <w:rFonts w:cs="Times New Roman"/>
              </w:rPr>
            </w:pPr>
            <w:r>
              <w:t>[Mise à jour du statut, par exemple : complété, en cours, en attente. C’est l’endroit où vous précisez, le cas échéant, pourquoi la mesure n’a pas été prise]</w:t>
            </w: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1644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1644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1644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1644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1644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1644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1644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</w:tr>
      <w:tr w:rsidR="002228D9" w:rsidRPr="00405855" w:rsidTr="00405855">
        <w:tc>
          <w:tcPr>
            <w:tcW w:w="1768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717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  <w:tc>
          <w:tcPr>
            <w:tcW w:w="1644" w:type="pct"/>
          </w:tcPr>
          <w:p w:rsidR="002228D9" w:rsidRPr="00405855" w:rsidRDefault="002228D9" w:rsidP="00951692">
            <w:pPr>
              <w:rPr>
                <w:rFonts w:cs="Times New Roman"/>
              </w:rPr>
            </w:pPr>
          </w:p>
        </w:tc>
      </w:tr>
    </w:tbl>
    <w:p w:rsidR="00405855" w:rsidRDefault="00405855" w:rsidP="00405855">
      <w:pPr>
        <w:pStyle w:val="ListParagraph"/>
        <w:ind w:left="1080"/>
        <w:rPr>
          <w:rFonts w:eastAsiaTheme="majorEastAsia" w:cstheme="majorBidi"/>
          <w:b/>
          <w:bCs/>
          <w:color w:val="0070C0"/>
        </w:rPr>
      </w:pPr>
    </w:p>
    <w:p w:rsidR="002228D9" w:rsidRPr="00405855" w:rsidRDefault="002228D9" w:rsidP="002228D9">
      <w:pPr>
        <w:pStyle w:val="ListParagraph"/>
        <w:numPr>
          <w:ilvl w:val="0"/>
          <w:numId w:val="4"/>
        </w:numPr>
        <w:jc w:val="center"/>
        <w:rPr>
          <w:rFonts w:eastAsiaTheme="majorEastAsia" w:cstheme="majorBidi"/>
          <w:b/>
          <w:bCs/>
          <w:color w:val="0070C0"/>
        </w:rPr>
      </w:pPr>
      <w:r>
        <w:rPr>
          <w:b/>
          <w:bCs/>
          <w:color w:val="0070C0"/>
        </w:rPr>
        <w:t>[Principaux éléments à l’ordre du jour]</w:t>
      </w:r>
    </w:p>
    <w:p w:rsidR="002228D9" w:rsidRPr="00405855" w:rsidRDefault="002228D9" w:rsidP="005807A1">
      <w:pPr>
        <w:jc w:val="both"/>
        <w:rPr>
          <w:rFonts w:cs="Times New Roman"/>
        </w:rPr>
      </w:pPr>
      <w:r>
        <w:t>[Ne tentez pas de rapporter les conversations en détail. Déterminez plutôt des points clés abordés en réunion et fournissez des détails brefs et concis sur la façon dont chaque point a été abordé ainsi qu’une liste des mesures découlant des résolutions.]</w:t>
      </w:r>
    </w:p>
    <w:p w:rsidR="002228D9" w:rsidRPr="00405855" w:rsidRDefault="002228D9" w:rsidP="005807A1">
      <w:pPr>
        <w:jc w:val="both"/>
        <w:rPr>
          <w:rFonts w:cs="Times New Roman"/>
        </w:rPr>
      </w:pPr>
      <w:r>
        <w:t>[Assurez-vous de consigner toutes les mesures ainsi que les responsables des agences / personnes et les échéanciers. En effectuant le procès-verbal d’une réunion, il se peut que vous constatiez que certaines mesures ne sont pas claires. Dans ce cas, vous devez les préciser lors de la réunion.]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055"/>
        <w:gridCol w:w="2490"/>
        <w:gridCol w:w="2047"/>
      </w:tblGrid>
      <w:tr w:rsidR="00B63262" w:rsidRPr="00405855" w:rsidTr="00405855">
        <w:tc>
          <w:tcPr>
            <w:tcW w:w="2635" w:type="pct"/>
            <w:vAlign w:val="center"/>
          </w:tcPr>
          <w:p w:rsidR="00B63262" w:rsidRPr="00405855" w:rsidRDefault="00B63262" w:rsidP="00C83308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Mesures</w:t>
            </w:r>
          </w:p>
        </w:tc>
        <w:tc>
          <w:tcPr>
            <w:tcW w:w="1298" w:type="pct"/>
            <w:vAlign w:val="center"/>
          </w:tcPr>
          <w:p w:rsidR="00B63262" w:rsidRPr="00405855" w:rsidRDefault="00B63262" w:rsidP="00C83308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Point focal/agence</w:t>
            </w:r>
          </w:p>
        </w:tc>
        <w:tc>
          <w:tcPr>
            <w:tcW w:w="1068" w:type="pct"/>
            <w:vAlign w:val="center"/>
          </w:tcPr>
          <w:p w:rsidR="00B63262" w:rsidRPr="00405855" w:rsidRDefault="00B63262" w:rsidP="00C83308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Calendrier</w:t>
            </w:r>
          </w:p>
        </w:tc>
      </w:tr>
      <w:tr w:rsidR="00B63262" w:rsidRPr="00405855" w:rsidTr="00405855">
        <w:tc>
          <w:tcPr>
            <w:tcW w:w="2635" w:type="pct"/>
          </w:tcPr>
          <w:p w:rsidR="00B63262" w:rsidRPr="00405855" w:rsidRDefault="00B63262" w:rsidP="00C83308">
            <w:pPr>
              <w:rPr>
                <w:rFonts w:cs="Times New Roman"/>
              </w:rPr>
            </w:pPr>
          </w:p>
        </w:tc>
        <w:tc>
          <w:tcPr>
            <w:tcW w:w="1298" w:type="pct"/>
          </w:tcPr>
          <w:p w:rsidR="00B63262" w:rsidRPr="00405855" w:rsidRDefault="00B63262" w:rsidP="00C83308">
            <w:pPr>
              <w:rPr>
                <w:rFonts w:cs="Times New Roman"/>
              </w:rPr>
            </w:pPr>
          </w:p>
        </w:tc>
        <w:tc>
          <w:tcPr>
            <w:tcW w:w="1068" w:type="pct"/>
          </w:tcPr>
          <w:p w:rsidR="00B63262" w:rsidRPr="00405855" w:rsidRDefault="00B63262" w:rsidP="00C83308">
            <w:pPr>
              <w:rPr>
                <w:rFonts w:cs="Times New Roman"/>
              </w:rPr>
            </w:pPr>
          </w:p>
        </w:tc>
      </w:tr>
    </w:tbl>
    <w:p w:rsidR="00B63262" w:rsidRPr="00405855" w:rsidRDefault="00B63262" w:rsidP="007D4066">
      <w:pPr>
        <w:ind w:left="360"/>
        <w:jc w:val="both"/>
        <w:rPr>
          <w:rFonts w:cs="Times New Roman"/>
        </w:rPr>
      </w:pPr>
    </w:p>
    <w:p w:rsidR="00115984" w:rsidRPr="00405855" w:rsidRDefault="00115984" w:rsidP="002228D9">
      <w:pPr>
        <w:jc w:val="center"/>
        <w:rPr>
          <w:rFonts w:eastAsiaTheme="majorEastAsia" w:cstheme="majorBidi"/>
          <w:b/>
          <w:bCs/>
          <w:color w:val="0070C0"/>
        </w:rPr>
      </w:pPr>
      <w:r>
        <w:rPr>
          <w:b/>
          <w:bCs/>
          <w:color w:val="0070C0"/>
        </w:rPr>
        <w:t>Participants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115984" w:rsidRPr="00AC3D7D" w:rsidTr="00405855">
        <w:tc>
          <w:tcPr>
            <w:tcW w:w="1250" w:type="pct"/>
            <w:vAlign w:val="center"/>
          </w:tcPr>
          <w:p w:rsidR="00115984" w:rsidRPr="00AC3D7D" w:rsidRDefault="00115984" w:rsidP="00DA3E4C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1250" w:type="pct"/>
            <w:vAlign w:val="center"/>
          </w:tcPr>
          <w:p w:rsidR="00115984" w:rsidRPr="00AC3D7D" w:rsidRDefault="00115984" w:rsidP="00DA3E4C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Nom du participant</w:t>
            </w:r>
          </w:p>
        </w:tc>
        <w:tc>
          <w:tcPr>
            <w:tcW w:w="1250" w:type="pct"/>
            <w:vAlign w:val="center"/>
          </w:tcPr>
          <w:p w:rsidR="00115984" w:rsidRPr="00AC3D7D" w:rsidRDefault="00115984" w:rsidP="00DA3E4C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Adresse email</w:t>
            </w:r>
          </w:p>
        </w:tc>
        <w:tc>
          <w:tcPr>
            <w:tcW w:w="1250" w:type="pct"/>
          </w:tcPr>
          <w:p w:rsidR="00115984" w:rsidRPr="00AC3D7D" w:rsidRDefault="00115984" w:rsidP="00DA3E4C">
            <w:pPr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i/>
              </w:rPr>
              <w:t>Num</w:t>
            </w:r>
            <w:proofErr w:type="spellEnd"/>
            <w:r>
              <w:rPr>
                <w:i/>
              </w:rPr>
              <w:t>. de tél.</w:t>
            </w: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115984">
            <w:pPr>
              <w:jc w:val="both"/>
              <w:rPr>
                <w:rFonts w:cs="Times New Roman"/>
              </w:rPr>
            </w:pPr>
            <w:r>
              <w:t>[par ordre alphabétique]</w:t>
            </w:r>
          </w:p>
        </w:tc>
        <w:tc>
          <w:tcPr>
            <w:tcW w:w="1250" w:type="pct"/>
          </w:tcPr>
          <w:p w:rsidR="00115984" w:rsidRPr="00405855" w:rsidRDefault="00115984" w:rsidP="00115984">
            <w:pPr>
              <w:jc w:val="both"/>
              <w:rPr>
                <w:rFonts w:cs="Times New Roman"/>
              </w:rPr>
            </w:pPr>
            <w:r>
              <w:t>[Prénom Nom de famille]</w:t>
            </w:r>
          </w:p>
        </w:tc>
        <w:tc>
          <w:tcPr>
            <w:tcW w:w="1250" w:type="pct"/>
          </w:tcPr>
          <w:p w:rsidR="00115984" w:rsidRPr="00405855" w:rsidRDefault="00115984" w:rsidP="00115984">
            <w:pPr>
              <w:jc w:val="both"/>
              <w:rPr>
                <w:rFonts w:cs="Times New Roman"/>
              </w:rPr>
            </w:pPr>
            <w:r>
              <w:t>[email]</w:t>
            </w:r>
          </w:p>
        </w:tc>
        <w:tc>
          <w:tcPr>
            <w:tcW w:w="1250" w:type="pct"/>
          </w:tcPr>
          <w:p w:rsidR="00115984" w:rsidRPr="00405855" w:rsidRDefault="00115984" w:rsidP="00115984">
            <w:pPr>
              <w:jc w:val="both"/>
              <w:rPr>
                <w:rFonts w:cs="Times New Roman"/>
              </w:rPr>
            </w:pPr>
            <w:r>
              <w:t>[généralement facultatif, mais obligatoire dans un environnement avec un accès limité à Internet]</w:t>
            </w: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</w:tr>
      <w:tr w:rsidR="00115984" w:rsidRPr="00405855" w:rsidTr="00405855"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  <w:tc>
          <w:tcPr>
            <w:tcW w:w="1250" w:type="pct"/>
          </w:tcPr>
          <w:p w:rsidR="00115984" w:rsidRPr="00405855" w:rsidRDefault="00115984" w:rsidP="00DA3E4C">
            <w:pPr>
              <w:rPr>
                <w:rFonts w:cs="Times New Roman"/>
              </w:rPr>
            </w:pPr>
          </w:p>
        </w:tc>
      </w:tr>
    </w:tbl>
    <w:p w:rsidR="00E35FBC" w:rsidRPr="00405855" w:rsidRDefault="00E35FBC" w:rsidP="00087AA0">
      <w:pPr>
        <w:pStyle w:val="ListParagraph"/>
        <w:ind w:left="1080"/>
        <w:rPr>
          <w:rFonts w:cs="Times New Roman"/>
        </w:rPr>
      </w:pPr>
    </w:p>
    <w:p w:rsidR="00E20906" w:rsidRPr="00405855" w:rsidRDefault="00E20906" w:rsidP="00A75A55">
      <w:pPr>
        <w:jc w:val="both"/>
        <w:rPr>
          <w:rFonts w:cs="Times New Roman"/>
        </w:rPr>
      </w:pPr>
      <w:r>
        <w:t>[Remarque :</w:t>
      </w:r>
    </w:p>
    <w:p w:rsidR="00E20906" w:rsidRPr="00405855" w:rsidRDefault="00F14411" w:rsidP="00A75A55">
      <w:pPr>
        <w:jc w:val="both"/>
        <w:rPr>
          <w:rFonts w:cs="Times New Roman"/>
        </w:rPr>
      </w:pPr>
      <w:r>
        <w:t>Les</w:t>
      </w:r>
      <w:r w:rsidR="00E20906">
        <w:t xml:space="preserve"> procès-verbaux doivent être préparés dans les</w:t>
      </w:r>
      <w:bookmarkStart w:id="0" w:name="_GoBack"/>
      <w:bookmarkEnd w:id="0"/>
      <w:r w:rsidR="00E20906">
        <w:t xml:space="preserve"> 24 heures suivant la fin de la réunion. Dans certains cas, par ex. les premiers jours d’une situation d’urgence, il pourrait s’avérer nécessaire de les préparer dans les 2-3 heures suivant la fin de la réunion.</w:t>
      </w:r>
    </w:p>
    <w:p w:rsidR="00A75A55" w:rsidRPr="00405855" w:rsidRDefault="00E20906" w:rsidP="00A75A55">
      <w:pPr>
        <w:jc w:val="both"/>
        <w:rPr>
          <w:rFonts w:cs="Times New Roman"/>
        </w:rPr>
      </w:pPr>
      <w:r>
        <w:t xml:space="preserve">Une fois que le procès-verbal est prêt, la bonne pratique suggère de le partager avec l’équipe de coordination du cluster avant de l’envoyer sous forme de version préliminaire aux partenaires du cluster.  Lorsque vous </w:t>
      </w:r>
      <w:r>
        <w:lastRenderedPageBreak/>
        <w:t>envoyez le procès-verbal d’une réunion, envisagez d’inclure les documents supplémentaires évoqués/référencées pendant la réunion, y compris les présentations, le cas échéant. Le procès-verbal devrait être approuvé lors de la réunion suivante du cluster.</w:t>
      </w:r>
    </w:p>
    <w:p w:rsidR="001B4DB2" w:rsidRPr="00405855" w:rsidRDefault="00A75A55" w:rsidP="00A75A55">
      <w:pPr>
        <w:jc w:val="both"/>
        <w:rPr>
          <w:rFonts w:cs="Times New Roman"/>
        </w:rPr>
      </w:pPr>
      <w:r>
        <w:t>N’oubliez pas de télécharger les procès-verbaux des réunions sur le site Internet. Vous pouvez le faire une fois le procès-verbal de la réunion approuvé à titre de version définitive, mais dans certaines situations, vous pourrez télécharger une version préliminaire, qui sera ensuite remplacée par la version finale.]</w:t>
      </w:r>
    </w:p>
    <w:p w:rsidR="00405855" w:rsidRPr="00405855" w:rsidRDefault="00405855">
      <w:pPr>
        <w:jc w:val="both"/>
        <w:rPr>
          <w:rFonts w:cs="Times New Roman"/>
        </w:rPr>
      </w:pPr>
    </w:p>
    <w:sectPr w:rsidR="00405855" w:rsidRPr="00405855" w:rsidSect="00CE16E7">
      <w:headerReference w:type="default" r:id="rId8"/>
      <w:footerReference w:type="default" r:id="rId9"/>
      <w:pgSz w:w="11906" w:h="16838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55" w:rsidRDefault="00FA5F55" w:rsidP="00F54A32">
      <w:pPr>
        <w:spacing w:after="0" w:line="240" w:lineRule="auto"/>
      </w:pPr>
      <w:r>
        <w:separator/>
      </w:r>
    </w:p>
  </w:endnote>
  <w:endnote w:type="continuationSeparator" w:id="0">
    <w:p w:rsidR="00FA5F55" w:rsidRDefault="00FA5F55" w:rsidP="00F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796"/>
    </w:tblGrid>
    <w:tr w:rsidR="00405855" w:rsidRPr="00405855" w:rsidTr="000938B3">
      <w:tc>
        <w:tcPr>
          <w:tcW w:w="4909" w:type="dxa"/>
        </w:tcPr>
        <w:p w:rsidR="0085768F" w:rsidRPr="00405855" w:rsidRDefault="00FA25C4">
          <w:pPr>
            <w:pStyle w:val="Foo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Cluster </w:t>
          </w:r>
          <w:proofErr w:type="spellStart"/>
          <w:r>
            <w:rPr>
              <w:color w:val="0070C0"/>
              <w:sz w:val="20"/>
              <w:szCs w:val="20"/>
            </w:rPr>
            <w:t>Coordinator</w:t>
          </w:r>
          <w:proofErr w:type="spellEnd"/>
          <w:r>
            <w:rPr>
              <w:color w:val="0070C0"/>
              <w:sz w:val="20"/>
              <w:szCs w:val="20"/>
            </w:rPr>
            <w:t>/ Coordinateur du Cluster</w:t>
          </w:r>
        </w:p>
        <w:p w:rsidR="00FA25C4" w:rsidRPr="00405855" w:rsidRDefault="00FA25C4">
          <w:pPr>
            <w:pStyle w:val="Foo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[Name/Prénom </w:t>
          </w:r>
          <w:proofErr w:type="spellStart"/>
          <w:r>
            <w:rPr>
              <w:color w:val="0070C0"/>
              <w:sz w:val="20"/>
              <w:szCs w:val="20"/>
            </w:rPr>
            <w:t>Surname</w:t>
          </w:r>
          <w:proofErr w:type="spellEnd"/>
          <w:r>
            <w:rPr>
              <w:color w:val="0070C0"/>
              <w:sz w:val="20"/>
              <w:szCs w:val="20"/>
            </w:rPr>
            <w:t>/Nom]</w:t>
          </w:r>
        </w:p>
        <w:p w:rsidR="00FA25C4" w:rsidRPr="00405855" w:rsidRDefault="001306A8">
          <w:pPr>
            <w:pStyle w:val="Foo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[email], [phone </w:t>
          </w:r>
          <w:proofErr w:type="spellStart"/>
          <w:r>
            <w:rPr>
              <w:color w:val="0070C0"/>
              <w:sz w:val="20"/>
              <w:szCs w:val="20"/>
            </w:rPr>
            <w:t>number</w:t>
          </w:r>
          <w:proofErr w:type="spellEnd"/>
          <w:r>
            <w:rPr>
              <w:color w:val="0070C0"/>
              <w:sz w:val="20"/>
              <w:szCs w:val="20"/>
            </w:rPr>
            <w:t xml:space="preserve"> </w:t>
          </w:r>
          <w:proofErr w:type="spellStart"/>
          <w:r>
            <w:rPr>
              <w:color w:val="0070C0"/>
              <w:sz w:val="20"/>
              <w:szCs w:val="20"/>
            </w:rPr>
            <w:t>with</w:t>
          </w:r>
          <w:proofErr w:type="spellEnd"/>
          <w:r>
            <w:rPr>
              <w:color w:val="0070C0"/>
              <w:sz w:val="20"/>
              <w:szCs w:val="20"/>
            </w:rPr>
            <w:t xml:space="preserve"> country code/numéro de téléphone avec l’indicatif du pays]</w:t>
          </w:r>
        </w:p>
      </w:tc>
      <w:tc>
        <w:tcPr>
          <w:tcW w:w="4909" w:type="dxa"/>
        </w:tcPr>
        <w:sdt>
          <w:sdtPr>
            <w:rPr>
              <w:color w:val="0070C0"/>
              <w:sz w:val="20"/>
              <w:szCs w:val="20"/>
            </w:rPr>
            <w:id w:val="-249464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426532" w:rsidRPr="00405855" w:rsidRDefault="006541D0" w:rsidP="00FA25C4">
              <w:pPr>
                <w:pStyle w:val="Footer"/>
                <w:jc w:val="right"/>
                <w:rPr>
                  <w:color w:val="0070C0"/>
                  <w:sz w:val="20"/>
                  <w:szCs w:val="20"/>
                </w:rPr>
              </w:pPr>
              <w:r>
                <w:rPr>
                  <w:color w:val="0070C0"/>
                  <w:sz w:val="20"/>
                  <w:szCs w:val="20"/>
                </w:rPr>
                <w:t>[Country] Nutrition Cluster [</w:t>
              </w:r>
              <w:proofErr w:type="spellStart"/>
              <w:r>
                <w:rPr>
                  <w:color w:val="0070C0"/>
                  <w:sz w:val="20"/>
                  <w:szCs w:val="20"/>
                </w:rPr>
                <w:t>monthly</w:t>
              </w:r>
              <w:proofErr w:type="spellEnd"/>
              <w:r>
                <w:rPr>
                  <w:color w:val="0070C0"/>
                  <w:sz w:val="20"/>
                  <w:szCs w:val="20"/>
                </w:rPr>
                <w:t>] meeting / réunion [mensuelle] du Cluster Nutrition de/du/des [Pays]</w:t>
              </w:r>
            </w:p>
            <w:p w:rsidR="006541D0" w:rsidRPr="00405855" w:rsidRDefault="006541D0" w:rsidP="00FA25C4">
              <w:pPr>
                <w:pStyle w:val="Footer"/>
                <w:jc w:val="right"/>
                <w:rPr>
                  <w:color w:val="0070C0"/>
                  <w:sz w:val="20"/>
                  <w:szCs w:val="20"/>
                </w:rPr>
              </w:pPr>
              <w:r>
                <w:rPr>
                  <w:color w:val="0070C0"/>
                  <w:sz w:val="20"/>
                  <w:szCs w:val="20"/>
                </w:rPr>
                <w:t xml:space="preserve">[JJ mois AAAA], procès-verbaux des réunions </w:t>
              </w:r>
            </w:p>
            <w:p w:rsidR="00FA25C4" w:rsidRPr="00405855" w:rsidRDefault="006541D0" w:rsidP="00FA25C4">
              <w:pPr>
                <w:pStyle w:val="Footer"/>
                <w:jc w:val="right"/>
                <w:rPr>
                  <w:noProof/>
                  <w:color w:val="0070C0"/>
                  <w:sz w:val="20"/>
                  <w:szCs w:val="20"/>
                </w:rPr>
              </w:pPr>
              <w:r>
                <w:rPr>
                  <w:color w:val="0070C0"/>
                  <w:sz w:val="20"/>
                  <w:szCs w:val="20"/>
                </w:rPr>
                <w:t xml:space="preserve">Page </w:t>
              </w:r>
              <w:r w:rsidR="00FA25C4" w:rsidRPr="00405855">
                <w:rPr>
                  <w:color w:val="0070C0"/>
                  <w:sz w:val="20"/>
                  <w:szCs w:val="20"/>
                </w:rPr>
                <w:fldChar w:fldCharType="begin"/>
              </w:r>
              <w:r w:rsidR="00FA25C4" w:rsidRPr="00405855">
                <w:rPr>
                  <w:color w:val="0070C0"/>
                  <w:sz w:val="20"/>
                  <w:szCs w:val="20"/>
                </w:rPr>
                <w:instrText xml:space="preserve"> PAGE   \* MERGEFORMAT </w:instrText>
              </w:r>
              <w:r w:rsidR="00FA25C4" w:rsidRPr="00405855">
                <w:rPr>
                  <w:color w:val="0070C0"/>
                  <w:sz w:val="20"/>
                  <w:szCs w:val="20"/>
                </w:rPr>
                <w:fldChar w:fldCharType="separate"/>
              </w:r>
              <w:r w:rsidR="00F14411">
                <w:rPr>
                  <w:noProof/>
                  <w:color w:val="0070C0"/>
                  <w:sz w:val="20"/>
                  <w:szCs w:val="20"/>
                </w:rPr>
                <w:t>3</w:t>
              </w:r>
              <w:r w:rsidR="00FA25C4" w:rsidRPr="00405855">
                <w:rPr>
                  <w:color w:val="0070C0"/>
                  <w:sz w:val="20"/>
                  <w:szCs w:val="20"/>
                </w:rPr>
                <w:fldChar w:fldCharType="end"/>
              </w:r>
            </w:p>
          </w:sdtContent>
        </w:sdt>
        <w:p w:rsidR="00FA25C4" w:rsidRPr="00405855" w:rsidRDefault="00FA25C4">
          <w:pPr>
            <w:pStyle w:val="Footer"/>
            <w:rPr>
              <w:color w:val="0070C0"/>
              <w:sz w:val="20"/>
              <w:szCs w:val="20"/>
            </w:rPr>
          </w:pPr>
        </w:p>
      </w:tc>
    </w:tr>
  </w:tbl>
  <w:p w:rsidR="00FA25C4" w:rsidRPr="00CE16E7" w:rsidRDefault="00FA25C4" w:rsidP="00CE16E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55" w:rsidRDefault="00FA5F55" w:rsidP="00F54A32">
      <w:pPr>
        <w:spacing w:after="0" w:line="240" w:lineRule="auto"/>
      </w:pPr>
      <w:r>
        <w:separator/>
      </w:r>
    </w:p>
  </w:footnote>
  <w:footnote w:type="continuationSeparator" w:id="0">
    <w:p w:rsidR="00FA5F55" w:rsidRDefault="00FA5F55" w:rsidP="00F5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868" w:type="pct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1"/>
      <w:gridCol w:w="7768"/>
    </w:tblGrid>
    <w:tr w:rsidR="00405855" w:rsidRPr="00AC3D7D" w:rsidTr="00625821">
      <w:tc>
        <w:tcPr>
          <w:tcW w:w="827" w:type="pct"/>
        </w:tcPr>
        <w:p w:rsidR="00405855" w:rsidRPr="0007545C" w:rsidRDefault="00405855" w:rsidP="00405855">
          <w:pPr>
            <w:pStyle w:val="Header"/>
            <w:rPr>
              <w:color w:val="1F497D" w:themeColor="text2"/>
              <w:sz w:val="2"/>
              <w:szCs w:val="2"/>
            </w:rPr>
          </w:pPr>
          <w:r w:rsidRPr="00C47216">
            <w:rPr>
              <w:noProof/>
              <w:color w:val="1F497D" w:themeColor="text2"/>
              <w:sz w:val="2"/>
              <w:szCs w:val="2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3A99C9F6" wp14:editId="38E5AFEB">
                <wp:simplePos x="0" y="0"/>
                <wp:positionH relativeFrom="column">
                  <wp:posOffset>-94615</wp:posOffset>
                </wp:positionH>
                <wp:positionV relativeFrom="paragraph">
                  <wp:posOffset>0</wp:posOffset>
                </wp:positionV>
                <wp:extent cx="866775" cy="866775"/>
                <wp:effectExtent l="0" t="0" r="0" b="0"/>
                <wp:wrapSquare wrapText="bothSides"/>
                <wp:docPr id="2" name="Picture 2" descr="C:\Users\aziolkovska\Desktop\cluster_nutrition_1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ziolkovska\Desktop\cluster_nutrition_1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3" w:type="pct"/>
        </w:tcPr>
        <w:p w:rsidR="00405855" w:rsidRPr="000F2F9E" w:rsidRDefault="00405855" w:rsidP="00405855">
          <w:pPr>
            <w:pStyle w:val="Header"/>
            <w:ind w:left="86"/>
            <w:rPr>
              <w:b/>
              <w:color w:val="0070C0"/>
              <w:lang w:val="en-US"/>
            </w:rPr>
          </w:pPr>
        </w:p>
        <w:p w:rsidR="00405855" w:rsidRPr="000F2F9E" w:rsidRDefault="00405855" w:rsidP="00405855">
          <w:pPr>
            <w:pStyle w:val="Header"/>
            <w:ind w:left="86"/>
            <w:rPr>
              <w:b/>
              <w:color w:val="0070C0"/>
              <w:sz w:val="24"/>
              <w:szCs w:val="24"/>
            </w:rPr>
          </w:pPr>
          <w:r>
            <w:rPr>
              <w:b/>
              <w:color w:val="0070C0"/>
              <w:sz w:val="24"/>
              <w:szCs w:val="24"/>
            </w:rPr>
            <w:t xml:space="preserve">Cluster Nutrition [du pays] </w:t>
          </w:r>
        </w:p>
        <w:p w:rsidR="00405855" w:rsidRPr="00405855" w:rsidRDefault="00405855" w:rsidP="00405855">
          <w:pPr>
            <w:pStyle w:val="Header"/>
            <w:ind w:left="86"/>
            <w:rPr>
              <w:b/>
              <w:color w:val="0070C0"/>
              <w:sz w:val="24"/>
              <w:szCs w:val="24"/>
            </w:rPr>
          </w:pPr>
          <w:r>
            <w:rPr>
              <w:b/>
              <w:color w:val="0070C0"/>
              <w:sz w:val="24"/>
              <w:szCs w:val="24"/>
            </w:rPr>
            <w:t>[Country] Nutrition Cluster</w:t>
          </w:r>
        </w:p>
        <w:p w:rsidR="00405855" w:rsidRPr="00405855" w:rsidRDefault="00405855" w:rsidP="00405855">
          <w:pPr>
            <w:pStyle w:val="Header"/>
            <w:ind w:left="86"/>
            <w:rPr>
              <w:color w:val="0070C0"/>
            </w:rPr>
          </w:pPr>
          <w:r>
            <w:rPr>
              <w:color w:val="0070C0"/>
              <w:sz w:val="24"/>
              <w:szCs w:val="24"/>
            </w:rPr>
            <w:t>[https://www.humanitarianresponse.info/fr/operations/country/nutrition]</w:t>
          </w:r>
        </w:p>
      </w:tc>
    </w:tr>
  </w:tbl>
  <w:p w:rsidR="00F54A32" w:rsidRPr="0007545C" w:rsidRDefault="00F54A32" w:rsidP="00C4721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3A37"/>
    <w:multiLevelType w:val="hybridMultilevel"/>
    <w:tmpl w:val="04348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D1E02"/>
    <w:multiLevelType w:val="hybridMultilevel"/>
    <w:tmpl w:val="0C9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537D0"/>
    <w:multiLevelType w:val="hybridMultilevel"/>
    <w:tmpl w:val="0C9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0FA4"/>
    <w:multiLevelType w:val="hybridMultilevel"/>
    <w:tmpl w:val="0C9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23195"/>
    <w:multiLevelType w:val="hybridMultilevel"/>
    <w:tmpl w:val="8362E2DC"/>
    <w:lvl w:ilvl="0" w:tplc="4B72A9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32"/>
    <w:rsid w:val="0004762D"/>
    <w:rsid w:val="00064ECD"/>
    <w:rsid w:val="0007545C"/>
    <w:rsid w:val="00087AA0"/>
    <w:rsid w:val="000938B3"/>
    <w:rsid w:val="00115984"/>
    <w:rsid w:val="001306A8"/>
    <w:rsid w:val="001A18A7"/>
    <w:rsid w:val="001B4DB2"/>
    <w:rsid w:val="001D2B4C"/>
    <w:rsid w:val="002228D9"/>
    <w:rsid w:val="002276C8"/>
    <w:rsid w:val="00294FBE"/>
    <w:rsid w:val="0030042D"/>
    <w:rsid w:val="00365A4B"/>
    <w:rsid w:val="003E28BC"/>
    <w:rsid w:val="00405855"/>
    <w:rsid w:val="00426532"/>
    <w:rsid w:val="005023F0"/>
    <w:rsid w:val="0053340C"/>
    <w:rsid w:val="005807A1"/>
    <w:rsid w:val="005918A8"/>
    <w:rsid w:val="005D3821"/>
    <w:rsid w:val="006541D0"/>
    <w:rsid w:val="00673AD5"/>
    <w:rsid w:val="00731BE5"/>
    <w:rsid w:val="00761785"/>
    <w:rsid w:val="007D4066"/>
    <w:rsid w:val="00806FC2"/>
    <w:rsid w:val="008520C0"/>
    <w:rsid w:val="0085768F"/>
    <w:rsid w:val="00904A45"/>
    <w:rsid w:val="00951692"/>
    <w:rsid w:val="00965111"/>
    <w:rsid w:val="009819E1"/>
    <w:rsid w:val="009C459C"/>
    <w:rsid w:val="00A61916"/>
    <w:rsid w:val="00A75A55"/>
    <w:rsid w:val="00AC3D7D"/>
    <w:rsid w:val="00AE610B"/>
    <w:rsid w:val="00B63262"/>
    <w:rsid w:val="00B716B6"/>
    <w:rsid w:val="00B964E0"/>
    <w:rsid w:val="00C4054F"/>
    <w:rsid w:val="00C47216"/>
    <w:rsid w:val="00C71EFC"/>
    <w:rsid w:val="00C8022B"/>
    <w:rsid w:val="00CE16E7"/>
    <w:rsid w:val="00D51FA0"/>
    <w:rsid w:val="00E20906"/>
    <w:rsid w:val="00E35FBC"/>
    <w:rsid w:val="00EA1C60"/>
    <w:rsid w:val="00EF26B3"/>
    <w:rsid w:val="00F14411"/>
    <w:rsid w:val="00F54A32"/>
    <w:rsid w:val="00FA25C4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FDF76-9B5B-4AC5-9FC2-DB6BF7F2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9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32"/>
  </w:style>
  <w:style w:type="paragraph" w:styleId="Footer">
    <w:name w:val="footer"/>
    <w:basedOn w:val="Normal"/>
    <w:link w:val="Foot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32"/>
  </w:style>
  <w:style w:type="paragraph" w:styleId="BalloonText">
    <w:name w:val="Balloon Text"/>
    <w:basedOn w:val="Normal"/>
    <w:link w:val="BalloonTextChar"/>
    <w:uiPriority w:val="99"/>
    <w:semiHidden/>
    <w:unhideWhenUsed/>
    <w:rsid w:val="00F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5768F"/>
  </w:style>
  <w:style w:type="character" w:customStyle="1" w:styleId="Heading1Char">
    <w:name w:val="Heading 1 Char"/>
    <w:basedOn w:val="DefaultParagraphFont"/>
    <w:link w:val="Heading1"/>
    <w:uiPriority w:val="9"/>
    <w:rsid w:val="0098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9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59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7FBF-EB95-4A8C-80ED-3AD19369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Ziolkovska</dc:creator>
  <cp:lastModifiedBy>Anna K</cp:lastModifiedBy>
  <cp:revision>6</cp:revision>
  <cp:lastPrinted>2014-02-13T16:30:00Z</cp:lastPrinted>
  <dcterms:created xsi:type="dcterms:W3CDTF">2015-11-06T14:25:00Z</dcterms:created>
  <dcterms:modified xsi:type="dcterms:W3CDTF">2016-06-16T03:36:00Z</dcterms:modified>
</cp:coreProperties>
</file>