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A6D0A" w14:textId="0B16BA80" w:rsidR="00171327" w:rsidRPr="00171327" w:rsidRDefault="00171327" w:rsidP="003B56A3">
      <w:pPr>
        <w:bidi/>
        <w:jc w:val="both"/>
        <w:rPr>
          <w:rFonts w:cs="Times New Roman"/>
          <w:sz w:val="20"/>
          <w:szCs w:val="20"/>
          <w:lang w:val="en-US"/>
        </w:rPr>
      </w:pPr>
    </w:p>
    <w:p w14:paraId="12BA1BFE" w14:textId="4B9CF4B7" w:rsidR="008B784A" w:rsidRDefault="00B11321" w:rsidP="0070716D">
      <w:pPr>
        <w:bidi/>
        <w:jc w:val="both"/>
        <w:rPr>
          <w:rFonts w:cs="Times New Roman"/>
          <w:sz w:val="20"/>
          <w:szCs w:val="20"/>
          <w:rtl/>
        </w:rPr>
      </w:pPr>
      <w:r w:rsidRPr="00B11321">
        <w:rPr>
          <w:rFonts w:cs="Times New Roman"/>
          <w:sz w:val="20"/>
          <w:szCs w:val="20"/>
          <w:rtl/>
        </w:rPr>
        <w:t xml:space="preserve">[ </w:t>
      </w:r>
      <w:r w:rsidRPr="00B11321">
        <w:rPr>
          <w:rFonts w:cs="Times New Roman" w:hint="cs"/>
          <w:sz w:val="20"/>
          <w:szCs w:val="20"/>
          <w:rtl/>
        </w:rPr>
        <w:t>يهدف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تقرير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="0042314A">
        <w:rPr>
          <w:rFonts w:cs="Times New Roman" w:hint="cs"/>
          <w:sz w:val="20"/>
          <w:szCs w:val="20"/>
          <w:rtl/>
        </w:rPr>
        <w:t>المسؤل/</w:t>
      </w:r>
      <w:r w:rsidRPr="00B11321">
        <w:rPr>
          <w:rFonts w:cs="Times New Roman" w:hint="cs"/>
          <w:sz w:val="20"/>
          <w:szCs w:val="20"/>
          <w:rtl/>
        </w:rPr>
        <w:t>الإخصائي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في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إدارة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المعلومات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الى</w:t>
      </w:r>
      <w:r w:rsidR="0070716D">
        <w:rPr>
          <w:rFonts w:cs="Times New Roman" w:hint="cs"/>
          <w:sz w:val="20"/>
          <w:szCs w:val="20"/>
          <w:rtl/>
        </w:rPr>
        <w:t xml:space="preserve"> توثيق و مشاركة كافة المعلومات علاوة على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تسهيل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عملية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الانتقال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السلس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للأنشطة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والمهام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الخاصة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بإدارة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المعلومات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من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شخص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إلى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آخر</w:t>
      </w:r>
      <w:r w:rsidRPr="00B11321">
        <w:rPr>
          <w:rFonts w:cs="Times New Roman"/>
          <w:sz w:val="20"/>
          <w:szCs w:val="20"/>
          <w:rtl/>
        </w:rPr>
        <w:t xml:space="preserve">. </w:t>
      </w:r>
      <w:r w:rsidR="003D1B49">
        <w:rPr>
          <w:rFonts w:cs="Times New Roman" w:hint="cs"/>
          <w:sz w:val="20"/>
          <w:szCs w:val="20"/>
          <w:rtl/>
        </w:rPr>
        <w:t>يشمل التقرير</w:t>
      </w:r>
      <w:r w:rsidR="0042314A">
        <w:rPr>
          <w:rFonts w:cs="Times New Roman" w:hint="cs"/>
          <w:sz w:val="20"/>
          <w:szCs w:val="20"/>
          <w:rtl/>
        </w:rPr>
        <w:t xml:space="preserve"> كافة</w:t>
      </w:r>
      <w:r w:rsidR="003D1B49">
        <w:rPr>
          <w:rFonts w:cs="Times New Roman" w:hint="cs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المعلومات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التي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تم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جمعها،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كيف</w:t>
      </w:r>
      <w:r w:rsidR="003D1B49">
        <w:rPr>
          <w:rFonts w:cs="Times New Roman" w:hint="cs"/>
          <w:sz w:val="20"/>
          <w:szCs w:val="20"/>
          <w:rtl/>
        </w:rPr>
        <w:t>ية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="00650BB2">
        <w:rPr>
          <w:rFonts w:cs="Times New Roman" w:hint="cs"/>
          <w:sz w:val="20"/>
          <w:szCs w:val="20"/>
          <w:rtl/>
        </w:rPr>
        <w:t>معالجتها و تخزينها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وتحليلها</w:t>
      </w:r>
      <w:r w:rsidR="00650BB2">
        <w:rPr>
          <w:rFonts w:cs="Times New Roman" w:hint="cs"/>
          <w:sz w:val="20"/>
          <w:szCs w:val="20"/>
          <w:rtl/>
        </w:rPr>
        <w:t>،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فضلا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عن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="00781ED4">
        <w:rPr>
          <w:rFonts w:cs="Times New Roman" w:hint="cs"/>
          <w:sz w:val="20"/>
          <w:szCs w:val="20"/>
          <w:rtl/>
        </w:rPr>
        <w:t>كيفية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="0042314A">
        <w:rPr>
          <w:rFonts w:cs="Times New Roman" w:hint="cs"/>
          <w:sz w:val="20"/>
          <w:szCs w:val="20"/>
          <w:rtl/>
        </w:rPr>
        <w:t>الحصول</w:t>
      </w:r>
      <w:r w:rsidR="00781ED4">
        <w:rPr>
          <w:rFonts w:cs="Times New Roman" w:hint="cs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عليه</w:t>
      </w:r>
      <w:r w:rsidR="00781ED4">
        <w:rPr>
          <w:rFonts w:cs="Times New Roman" w:hint="cs"/>
          <w:sz w:val="20"/>
          <w:szCs w:val="20"/>
          <w:rtl/>
        </w:rPr>
        <w:t>ا عند الحاجة</w:t>
      </w:r>
      <w:r w:rsidRPr="00B11321">
        <w:rPr>
          <w:rFonts w:cs="Times New Roman"/>
          <w:sz w:val="20"/>
          <w:szCs w:val="20"/>
          <w:rtl/>
        </w:rPr>
        <w:t xml:space="preserve">. </w:t>
      </w:r>
      <w:r w:rsidRPr="00B11321">
        <w:rPr>
          <w:rFonts w:cs="Times New Roman" w:hint="cs"/>
          <w:sz w:val="20"/>
          <w:szCs w:val="20"/>
          <w:rtl/>
        </w:rPr>
        <w:t>ينبغي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أن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="0042314A">
        <w:rPr>
          <w:rFonts w:cs="Times New Roman" w:hint="cs"/>
          <w:sz w:val="20"/>
          <w:szCs w:val="20"/>
          <w:rtl/>
        </w:rPr>
        <w:t>ي</w:t>
      </w:r>
      <w:r w:rsidRPr="00B11321">
        <w:rPr>
          <w:rFonts w:cs="Times New Roman" w:hint="cs"/>
          <w:sz w:val="20"/>
          <w:szCs w:val="20"/>
          <w:rtl/>
        </w:rPr>
        <w:t>شمل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التقرير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أيضا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تحليلاً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للاستجابة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="00EF2965">
        <w:rPr>
          <w:rFonts w:cs="Times New Roman" w:hint="cs"/>
          <w:sz w:val="20"/>
          <w:szCs w:val="20"/>
          <w:rtl/>
        </w:rPr>
        <w:t>بالاضافة الى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="00401502">
        <w:rPr>
          <w:rFonts w:cs="Times New Roman" w:hint="cs"/>
          <w:sz w:val="20"/>
          <w:szCs w:val="20"/>
          <w:rtl/>
        </w:rPr>
        <w:t>تسليط الضوء على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الثغرات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الرئيسية،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ونقاط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القوة،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والدروس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المستفادة</w:t>
      </w:r>
      <w:r w:rsidR="00EF2965">
        <w:rPr>
          <w:rFonts w:cs="Times New Roman" w:hint="cs"/>
          <w:sz w:val="20"/>
          <w:szCs w:val="20"/>
          <w:rtl/>
        </w:rPr>
        <w:t xml:space="preserve"> و </w:t>
      </w:r>
      <w:r w:rsidRPr="00B11321">
        <w:rPr>
          <w:rFonts w:cs="Times New Roman" w:hint="cs"/>
          <w:sz w:val="20"/>
          <w:szCs w:val="20"/>
          <w:rtl/>
        </w:rPr>
        <w:t>الخطوات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="00EF2965">
        <w:rPr>
          <w:rFonts w:cs="Times New Roman" w:hint="cs"/>
          <w:sz w:val="20"/>
          <w:szCs w:val="20"/>
          <w:rtl/>
        </w:rPr>
        <w:t>اللاحقة</w:t>
      </w:r>
      <w:r w:rsidRPr="00B11321">
        <w:rPr>
          <w:rFonts w:cs="Times New Roman"/>
          <w:sz w:val="20"/>
          <w:szCs w:val="20"/>
          <w:rtl/>
        </w:rPr>
        <w:t xml:space="preserve">. </w:t>
      </w:r>
      <w:r w:rsidRPr="00B11321">
        <w:rPr>
          <w:rFonts w:cs="Times New Roman" w:hint="cs"/>
          <w:sz w:val="20"/>
          <w:szCs w:val="20"/>
          <w:rtl/>
        </w:rPr>
        <w:t>من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المستحسن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Pr="00B11321">
        <w:rPr>
          <w:rFonts w:cs="Times New Roman" w:hint="cs"/>
          <w:sz w:val="20"/>
          <w:szCs w:val="20"/>
          <w:rtl/>
        </w:rPr>
        <w:t>أن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="000803CF">
        <w:rPr>
          <w:rFonts w:cs="Times New Roman" w:hint="cs"/>
          <w:sz w:val="20"/>
          <w:szCs w:val="20"/>
          <w:rtl/>
        </w:rPr>
        <w:t>يتبع</w:t>
      </w:r>
      <w:r w:rsidR="00073736">
        <w:rPr>
          <w:rFonts w:cs="Times New Roman" w:hint="cs"/>
          <w:sz w:val="20"/>
          <w:szCs w:val="20"/>
          <w:rtl/>
        </w:rPr>
        <w:t xml:space="preserve"> </w:t>
      </w:r>
      <w:r w:rsidR="00D645D5">
        <w:rPr>
          <w:rFonts w:cs="Times New Roman" w:hint="cs"/>
          <w:sz w:val="20"/>
          <w:szCs w:val="20"/>
          <w:rtl/>
        </w:rPr>
        <w:t xml:space="preserve">التقرير </w:t>
      </w:r>
      <w:r w:rsidR="00073736">
        <w:rPr>
          <w:rFonts w:cs="Times New Roman" w:hint="cs"/>
          <w:sz w:val="20"/>
          <w:szCs w:val="20"/>
          <w:rtl/>
        </w:rPr>
        <w:t>ال</w:t>
      </w:r>
      <w:r w:rsidRPr="00B11321">
        <w:rPr>
          <w:rFonts w:cs="Times New Roman" w:hint="cs"/>
          <w:sz w:val="20"/>
          <w:szCs w:val="20"/>
          <w:rtl/>
        </w:rPr>
        <w:t>هيكل</w:t>
      </w:r>
      <w:r w:rsidR="00073736">
        <w:rPr>
          <w:rFonts w:cs="Times New Roman" w:hint="cs"/>
          <w:sz w:val="20"/>
          <w:szCs w:val="20"/>
          <w:rtl/>
        </w:rPr>
        <w:t xml:space="preserve">ية </w:t>
      </w:r>
      <w:r w:rsidRPr="00B11321">
        <w:rPr>
          <w:rFonts w:cs="Times New Roman" w:hint="cs"/>
          <w:sz w:val="20"/>
          <w:szCs w:val="20"/>
          <w:rtl/>
        </w:rPr>
        <w:t>والمعلومات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="00D645D5">
        <w:rPr>
          <w:rFonts w:cs="Times New Roman" w:hint="cs"/>
          <w:sz w:val="20"/>
          <w:szCs w:val="20"/>
          <w:rtl/>
        </w:rPr>
        <w:t xml:space="preserve">كما </w:t>
      </w:r>
      <w:r w:rsidRPr="00B11321">
        <w:rPr>
          <w:rFonts w:cs="Times New Roman" w:hint="cs"/>
          <w:sz w:val="20"/>
          <w:szCs w:val="20"/>
          <w:rtl/>
        </w:rPr>
        <w:t>في</w:t>
      </w:r>
      <w:r w:rsidRPr="00B11321">
        <w:rPr>
          <w:rFonts w:cs="Times New Roman"/>
          <w:sz w:val="20"/>
          <w:szCs w:val="20"/>
          <w:rtl/>
        </w:rPr>
        <w:t xml:space="preserve"> </w:t>
      </w:r>
      <w:r w:rsidR="00073736">
        <w:rPr>
          <w:rFonts w:cs="Times New Roman" w:hint="cs"/>
          <w:sz w:val="20"/>
          <w:szCs w:val="20"/>
          <w:rtl/>
        </w:rPr>
        <w:t>قائمة إدارة المعلومات]</w:t>
      </w:r>
    </w:p>
    <w:p w14:paraId="3AFF1D38" w14:textId="77777777" w:rsidR="00073736" w:rsidRPr="00C75175" w:rsidRDefault="00073736" w:rsidP="00073736">
      <w:pPr>
        <w:bidi/>
        <w:jc w:val="both"/>
        <w:rPr>
          <w:rFonts w:cs="Times New Roman"/>
          <w:sz w:val="20"/>
          <w:szCs w:val="20"/>
        </w:rPr>
      </w:pPr>
    </w:p>
    <w:p w14:paraId="08D0A590" w14:textId="58E65A62" w:rsidR="0098418C" w:rsidRPr="00C75175" w:rsidRDefault="003B56A3" w:rsidP="0098418C">
      <w:pPr>
        <w:spacing w:after="120" w:line="240" w:lineRule="auto"/>
        <w:contextualSpacing/>
        <w:jc w:val="center"/>
        <w:rPr>
          <w:rFonts w:eastAsiaTheme="majorEastAsia" w:cstheme="majorBidi"/>
          <w:color w:val="0070C0"/>
          <w:spacing w:val="30"/>
          <w:kern w:val="28"/>
          <w:sz w:val="88"/>
          <w:szCs w:val="88"/>
        </w:rPr>
      </w:pPr>
      <w:r>
        <w:rPr>
          <w:rFonts w:eastAsiaTheme="majorEastAsia" w:cstheme="majorBidi" w:hint="cs"/>
          <w:color w:val="0070C0"/>
          <w:spacing w:val="30"/>
          <w:kern w:val="28"/>
          <w:sz w:val="88"/>
          <w:szCs w:val="88"/>
          <w:rtl/>
        </w:rPr>
        <w:t>تقرير المسؤل/ الأخصائي في إدارة المعلومات</w:t>
      </w:r>
    </w:p>
    <w:p w14:paraId="476C37F7" w14:textId="77777777" w:rsidR="0098418C" w:rsidRPr="00C75175" w:rsidRDefault="00E25521" w:rsidP="0098418C">
      <w:pPr>
        <w:numPr>
          <w:ilvl w:val="1"/>
          <w:numId w:val="0"/>
        </w:numPr>
        <w:spacing w:after="180" w:line="274" w:lineRule="auto"/>
        <w:rPr>
          <w:rFonts w:eastAsiaTheme="majorEastAsia" w:cstheme="majorBidi"/>
          <w:iCs/>
          <w:color w:val="215868" w:themeColor="accent5" w:themeShade="80"/>
          <w:sz w:val="20"/>
          <w:szCs w:val="20"/>
          <w:lang w:bidi="hi-IN"/>
        </w:rPr>
      </w:pPr>
      <w:r w:rsidRPr="00C75175">
        <w:rPr>
          <w:rFonts w:eastAsiaTheme="minorEastAsia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772DA" wp14:editId="3F65EF91">
                <wp:simplePos x="0" y="0"/>
                <wp:positionH relativeFrom="margin">
                  <wp:align>left</wp:align>
                </wp:positionH>
                <wp:positionV relativeFrom="paragraph">
                  <wp:posOffset>550545</wp:posOffset>
                </wp:positionV>
                <wp:extent cx="5882640" cy="2182495"/>
                <wp:effectExtent l="0" t="0" r="35560" b="2730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18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2DCE" w14:textId="7777777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1507C8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الاسم:</w:t>
                            </w:r>
                          </w:p>
                          <w:p w14:paraId="32A7DC8D" w14:textId="77777777" w:rsidR="008C6417" w:rsidRPr="001507C8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العنوان الرسمي: </w:t>
                            </w:r>
                            <w:r w:rsidRPr="00A356A6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المسؤل عن إدارة معلومات التغذية</w:t>
                            </w:r>
                          </w:p>
                          <w:p w14:paraId="6CC4E736" w14:textId="7777777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المشرف:</w:t>
                            </w:r>
                          </w:p>
                          <w:p w14:paraId="58E6E239" w14:textId="7777777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تاريخ البداية:</w:t>
                            </w:r>
                          </w:p>
                          <w:p w14:paraId="2C819C38" w14:textId="7777777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تاريخ الانتهاء:</w:t>
                            </w:r>
                          </w:p>
                          <w:p w14:paraId="0352DF52" w14:textId="66E6E85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تاريخ تسليم التقرير:</w:t>
                            </w:r>
                          </w:p>
                          <w:p w14:paraId="1D4E1180" w14:textId="7777777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70224A2" w14:textId="77777777" w:rsidR="008C6417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8443020" w14:textId="77777777" w:rsidR="008C6417" w:rsidRPr="009D7DE6" w:rsidRDefault="008C6417" w:rsidP="008C6417">
                            <w:pPr>
                              <w:pStyle w:val="NoSpacing"/>
                              <w:bidi/>
                              <w:spacing w:after="120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AF6E3DD" w14:textId="77777777" w:rsidR="008C6417" w:rsidRPr="00E25521" w:rsidRDefault="008C6417" w:rsidP="008C6417">
                            <w:pPr>
                              <w:pStyle w:val="NoSpacing"/>
                              <w:bidi/>
                              <w:spacing w:after="120"/>
                              <w:ind w:left="180" w:right="-270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25521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Date started</w:t>
                            </w:r>
                            <w:r w:rsidRPr="00E25521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:   </w:t>
                            </w:r>
                            <w:sdt>
                              <w:sdtPr>
                                <w:rPr>
                                  <w:rFonts w:cstheme="minorHAnsi"/>
                                  <w:sz w:val="36"/>
                                  <w:szCs w:val="36"/>
                                  <w:rtl/>
                                </w:rPr>
                                <w:id w:val="-355037634"/>
                                <w:showingPlcHdr/>
                                <w:date>
                                  <w:dateFormat w:val="dddd, dd MMMM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Fonts w:cs="Arial"/>
                                </w:rPr>
                              </w:sdtEndPr>
                              <w:sdtContent>
                                <w:r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2C905D84" w14:textId="77777777" w:rsidR="008C6417" w:rsidRPr="00E25521" w:rsidRDefault="008C6417" w:rsidP="008C6417">
                            <w:pPr>
                              <w:pStyle w:val="NoSpacing"/>
                              <w:bidi/>
                              <w:spacing w:after="120"/>
                              <w:ind w:left="180" w:right="-27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E25521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End Date</w:t>
                            </w:r>
                            <w:r w:rsidRPr="00E25521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:   </w:t>
                            </w:r>
                            <w:sdt>
                              <w:sdtPr>
                                <w:rPr>
                                  <w:rFonts w:cstheme="minorHAnsi"/>
                                  <w:sz w:val="36"/>
                                  <w:szCs w:val="36"/>
                                  <w:rtl/>
                                </w:rPr>
                                <w:id w:val="-464740295"/>
                                <w:showingPlcHdr/>
                                <w:date w:fullDate="2015-10-23T00:00:00Z">
                                  <w:dateFormat w:val="dddd, dd MMMM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Fonts w:cs="Arial"/>
                                </w:rPr>
                              </w:sdtEndPr>
                              <w:sdtContent>
                                <w:r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39606EB0" w14:textId="77777777" w:rsidR="008C6417" w:rsidRPr="00E25521" w:rsidRDefault="008C6417" w:rsidP="008C6417">
                            <w:pPr>
                              <w:pStyle w:val="NoSpacing"/>
                              <w:bidi/>
                              <w:spacing w:after="120"/>
                              <w:ind w:left="18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E25521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Date report submitted</w:t>
                            </w:r>
                            <w:r w:rsidRPr="00E25521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:   </w:t>
                            </w:r>
                            <w:sdt>
                              <w:sdtPr>
                                <w:rPr>
                                  <w:rFonts w:cstheme="minorHAnsi"/>
                                  <w:sz w:val="36"/>
                                  <w:szCs w:val="36"/>
                                  <w:rtl/>
                                </w:rPr>
                                <w:id w:val="511341073"/>
                                <w:showingPlcHdr/>
                                <w:date w:fullDate="2015-10-23T00:00:00Z">
                                  <w:dateFormat w:val="dddd, dd MMMM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E25521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7604EDAF" w14:textId="34F3E648" w:rsidR="00DC01E4" w:rsidRPr="00E25521" w:rsidRDefault="00DC01E4" w:rsidP="00344459">
                            <w:pPr>
                              <w:pStyle w:val="NoSpacing"/>
                              <w:bidi/>
                              <w:spacing w:after="120"/>
                              <w:ind w:left="180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C3772D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0;margin-top:43.35pt;width:463.2pt;height:171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">
                <v:textbox>
                  <w:txbxContent>
                    <w:p w14:paraId="0BD62DCE" w14:textId="7777777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1507C8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الاسم:</w:t>
                      </w:r>
                    </w:p>
                    <w:p w14:paraId="32A7DC8D" w14:textId="77777777" w:rsidR="008C6417" w:rsidRPr="001507C8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العنوان الرسمي: </w:t>
                      </w:r>
                      <w:r w:rsidRPr="00A356A6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المسؤل عن إدارة معلومات التغذية</w:t>
                      </w:r>
                    </w:p>
                    <w:p w14:paraId="6CC4E736" w14:textId="7777777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المشرف:</w:t>
                      </w:r>
                    </w:p>
                    <w:p w14:paraId="58E6E239" w14:textId="7777777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تاريخ البداية:</w:t>
                      </w:r>
                    </w:p>
                    <w:p w14:paraId="2C819C38" w14:textId="7777777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تاريخ الانتهاء:</w:t>
                      </w:r>
                    </w:p>
                    <w:p w14:paraId="0352DF52" w14:textId="66E6E85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تاريخ تسليم التقرير:</w:t>
                      </w:r>
                    </w:p>
                    <w:p w14:paraId="1D4E1180" w14:textId="7777777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570224A2" w14:textId="77777777" w:rsidR="008C6417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08443020" w14:textId="77777777" w:rsidR="008C6417" w:rsidRPr="009D7DE6" w:rsidRDefault="008C6417" w:rsidP="008C6417">
                      <w:pPr>
                        <w:pStyle w:val="NoSpacing"/>
                        <w:bidi/>
                        <w:spacing w:after="120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3AF6E3DD" w14:textId="77777777" w:rsidR="008C6417" w:rsidRPr="00E25521" w:rsidRDefault="008C6417" w:rsidP="008C6417">
                      <w:pPr>
                        <w:pStyle w:val="NoSpacing"/>
                        <w:bidi/>
                        <w:spacing w:after="120"/>
                        <w:ind w:left="180" w:right="-270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E25521">
                        <w:rPr>
                          <w:rFonts w:cs="Arial"/>
                          <w:b/>
                          <w:sz w:val="36"/>
                          <w:szCs w:val="36"/>
                        </w:rPr>
                        <w:t>Date started</w:t>
                      </w:r>
                      <w:r w:rsidRPr="00E25521">
                        <w:rPr>
                          <w:rFonts w:cs="Arial"/>
                          <w:sz w:val="36"/>
                          <w:szCs w:val="36"/>
                        </w:rPr>
                        <w:t xml:space="preserve">:   </w:t>
                      </w:r>
                      <w:sdt>
                        <w:sdtPr>
                          <w:rPr>
                            <w:rFonts w:cstheme="minorHAnsi"/>
                            <w:sz w:val="36"/>
                            <w:szCs w:val="36"/>
                            <w:rtl/>
                          </w:rPr>
                          <w:id w:val="-355037634"/>
                          <w:showingPlcHdr/>
                          <w:date>
                            <w:dateFormat w:val="dddd, dd MMMM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Fonts w:cs="Arial"/>
                          </w:rPr>
                        </w:sdtEndPr>
                        <w:sdtContent>
                          <w:r>
                            <w:rPr>
                              <w:rFonts w:cstheme="minorHAnsi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  <w:p w14:paraId="2C905D84" w14:textId="77777777" w:rsidR="008C6417" w:rsidRPr="00E25521" w:rsidRDefault="008C6417" w:rsidP="008C6417">
                      <w:pPr>
                        <w:pStyle w:val="NoSpacing"/>
                        <w:bidi/>
                        <w:spacing w:after="120"/>
                        <w:ind w:left="180" w:right="-270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E25521">
                        <w:rPr>
                          <w:rFonts w:cs="Arial"/>
                          <w:b/>
                          <w:sz w:val="36"/>
                          <w:szCs w:val="36"/>
                        </w:rPr>
                        <w:t>End Date</w:t>
                      </w:r>
                      <w:r w:rsidRPr="00E25521">
                        <w:rPr>
                          <w:rFonts w:cs="Arial"/>
                          <w:sz w:val="36"/>
                          <w:szCs w:val="36"/>
                        </w:rPr>
                        <w:t xml:space="preserve">:   </w:t>
                      </w:r>
                      <w:sdt>
                        <w:sdtPr>
                          <w:rPr>
                            <w:rFonts w:cstheme="minorHAnsi"/>
                            <w:sz w:val="36"/>
                            <w:szCs w:val="36"/>
                            <w:rtl/>
                          </w:rPr>
                          <w:id w:val="-464740295"/>
                          <w:showingPlcHdr/>
                          <w:date w:fullDate="2015-10-23T00:00:00Z">
                            <w:dateFormat w:val="dddd, dd MMMM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Fonts w:cs="Arial"/>
                          </w:rPr>
                        </w:sdtEndPr>
                        <w:sdtContent>
                          <w:r>
                            <w:rPr>
                              <w:rFonts w:cstheme="minorHAnsi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  <w:p w14:paraId="39606EB0" w14:textId="77777777" w:rsidR="008C6417" w:rsidRPr="00E25521" w:rsidRDefault="008C6417" w:rsidP="008C6417">
                      <w:pPr>
                        <w:pStyle w:val="NoSpacing"/>
                        <w:bidi/>
                        <w:spacing w:after="120"/>
                        <w:ind w:left="180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E25521">
                        <w:rPr>
                          <w:rFonts w:cs="Arial"/>
                          <w:b/>
                          <w:sz w:val="36"/>
                          <w:szCs w:val="36"/>
                        </w:rPr>
                        <w:t>Date report submitted</w:t>
                      </w:r>
                      <w:r w:rsidRPr="00E25521">
                        <w:rPr>
                          <w:rFonts w:cs="Arial"/>
                          <w:sz w:val="36"/>
                          <w:szCs w:val="36"/>
                        </w:rPr>
                        <w:t xml:space="preserve">:   </w:t>
                      </w:r>
                      <w:sdt>
                        <w:sdtPr>
                          <w:rPr>
                            <w:rFonts w:cstheme="minorHAnsi"/>
                            <w:sz w:val="36"/>
                            <w:szCs w:val="36"/>
                            <w:rtl/>
                          </w:rPr>
                          <w:id w:val="511341073"/>
                          <w:showingPlcHdr/>
                          <w:date w:fullDate="2015-10-23T00:00:00Z">
                            <w:dateFormat w:val="dddd, dd MMMM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Fonts w:cstheme="minorHAnsi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  <w:r w:rsidRPr="00E25521">
                        <w:rPr>
                          <w:rFonts w:cs="Arial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7604EDAF" w14:textId="34F3E648" w:rsidR="00DC01E4" w:rsidRPr="00E25521" w:rsidRDefault="00DC01E4" w:rsidP="00344459">
                      <w:pPr>
                        <w:pStyle w:val="NoSpacing"/>
                        <w:bidi/>
                        <w:spacing w:after="120"/>
                        <w:ind w:left="180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0"/>
          <w:szCs w:val="20"/>
          <w:lang w:val="en-GB"/>
        </w:rPr>
        <w:id w:val="-1617671839"/>
        <w:docPartObj>
          <w:docPartGallery w:val="Table of Contents"/>
          <w:docPartUnique/>
        </w:docPartObj>
      </w:sdtPr>
      <w:sdtEndPr>
        <w:rPr>
          <w:noProof/>
          <w:sz w:val="22"/>
          <w:szCs w:val="22"/>
          <w:rtl/>
        </w:rPr>
      </w:sdtEndPr>
      <w:sdtContent>
        <w:p w14:paraId="14080C94" w14:textId="77777777" w:rsidR="009041D2" w:rsidRPr="00C75175" w:rsidRDefault="009041D2">
          <w:pPr>
            <w:pStyle w:val="TOCHeading"/>
            <w:rPr>
              <w:rFonts w:asciiTheme="minorHAnsi" w:eastAsiaTheme="minorHAnsi" w:hAnsiTheme="minorHAnsi" w:cstheme="minorBidi"/>
              <w:color w:val="auto"/>
              <w:sz w:val="20"/>
              <w:szCs w:val="20"/>
              <w:lang w:val="en-GB"/>
            </w:rPr>
          </w:pPr>
        </w:p>
        <w:p w14:paraId="498812C4" w14:textId="77777777" w:rsidR="00363F58" w:rsidRDefault="009041D2" w:rsidP="00E77E44">
          <w:pPr>
            <w:rPr>
              <w:sz w:val="20"/>
              <w:szCs w:val="20"/>
              <w:rtl/>
            </w:rPr>
          </w:pPr>
          <w:r w:rsidRPr="00C75175">
            <w:rPr>
              <w:sz w:val="20"/>
              <w:szCs w:val="20"/>
            </w:rPr>
            <w:br w:type="page"/>
          </w:r>
        </w:p>
        <w:p w14:paraId="5E7F5D35" w14:textId="34A28A7E" w:rsidR="00363F58" w:rsidRDefault="00363F58" w:rsidP="00363F58">
          <w:pPr>
            <w:bidi/>
            <w:rPr>
              <w:b/>
              <w:bCs/>
              <w:sz w:val="20"/>
              <w:szCs w:val="20"/>
              <w:rtl/>
            </w:rPr>
          </w:pPr>
          <w:r w:rsidRPr="00363F58">
            <w:rPr>
              <w:rFonts w:hint="cs"/>
              <w:b/>
              <w:bCs/>
              <w:sz w:val="20"/>
              <w:szCs w:val="20"/>
              <w:rtl/>
            </w:rPr>
            <w:lastRenderedPageBreak/>
            <w:t>الفهرس</w:t>
          </w:r>
        </w:p>
        <w:p w14:paraId="4988C2ED" w14:textId="1E6A89FD" w:rsidR="00363F58" w:rsidRDefault="003109FE" w:rsidP="003109FE">
          <w:pPr>
            <w:pStyle w:val="ListParagraph"/>
            <w:numPr>
              <w:ilvl w:val="0"/>
              <w:numId w:val="10"/>
            </w:numPr>
            <w:bidi/>
            <w:rPr>
              <w:b/>
              <w:bCs/>
              <w:sz w:val="20"/>
              <w:szCs w:val="20"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>لمحة عن المهام الأساسية</w:t>
          </w:r>
          <w:r w:rsidR="00720A27">
            <w:rPr>
              <w:rFonts w:hint="cs"/>
              <w:b/>
              <w:bCs/>
              <w:sz w:val="20"/>
              <w:szCs w:val="20"/>
              <w:rtl/>
            </w:rPr>
            <w:t>.....................................................................................................</w:t>
          </w:r>
          <w:r w:rsidR="003B1728">
            <w:rPr>
              <w:b/>
              <w:bCs/>
              <w:sz w:val="20"/>
              <w:szCs w:val="20"/>
              <w:lang w:val="en-US"/>
            </w:rPr>
            <w:t>2</w:t>
          </w:r>
        </w:p>
        <w:p w14:paraId="484D3FD1" w14:textId="0F9D08BC" w:rsidR="00514535" w:rsidRPr="007D6B72" w:rsidRDefault="006401C0" w:rsidP="00514535">
          <w:pPr>
            <w:pStyle w:val="ListParagraph"/>
            <w:numPr>
              <w:ilvl w:val="0"/>
              <w:numId w:val="10"/>
            </w:numPr>
            <w:bidi/>
            <w:rPr>
              <w:b/>
              <w:bCs/>
              <w:sz w:val="20"/>
              <w:szCs w:val="20"/>
            </w:rPr>
          </w:pPr>
          <w:r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لمحة </w:t>
          </w:r>
          <w:r w:rsidR="00AD414B">
            <w:rPr>
              <w:rFonts w:hint="cs"/>
              <w:b/>
              <w:bCs/>
              <w:sz w:val="20"/>
              <w:szCs w:val="20"/>
              <w:rtl/>
              <w:lang w:val="en-US"/>
            </w:rPr>
            <w:t>عامة</w:t>
          </w:r>
          <w:r w:rsidR="003B1728">
            <w:rPr>
              <w:b/>
              <w:bCs/>
              <w:sz w:val="20"/>
              <w:szCs w:val="20"/>
              <w:lang w:val="en-US"/>
            </w:rPr>
            <w:t xml:space="preserve"> </w:t>
          </w:r>
          <w:r w:rsidR="003B1728">
            <w:rPr>
              <w:rFonts w:hint="cs"/>
              <w:b/>
              <w:bCs/>
              <w:sz w:val="20"/>
              <w:szCs w:val="20"/>
              <w:rtl/>
            </w:rPr>
            <w:t>...........................................................................</w:t>
          </w:r>
          <w:r w:rsidR="00AD414B">
            <w:rPr>
              <w:rFonts w:hint="cs"/>
              <w:b/>
              <w:bCs/>
              <w:sz w:val="20"/>
              <w:szCs w:val="20"/>
              <w:rtl/>
            </w:rPr>
            <w:t>.</w:t>
          </w:r>
          <w:r w:rsidR="003B1728">
            <w:rPr>
              <w:rFonts w:hint="cs"/>
              <w:b/>
              <w:bCs/>
              <w:sz w:val="20"/>
              <w:szCs w:val="20"/>
              <w:rtl/>
            </w:rPr>
            <w:t>.........................................</w:t>
          </w:r>
          <w:r w:rsidR="003B1728">
            <w:rPr>
              <w:b/>
              <w:bCs/>
              <w:sz w:val="20"/>
              <w:szCs w:val="20"/>
              <w:lang w:val="en-US"/>
            </w:rPr>
            <w:t>2</w:t>
          </w:r>
        </w:p>
        <w:p w14:paraId="50E7EBC7" w14:textId="3A28E4DF" w:rsidR="007D6B72" w:rsidRPr="007D6B72" w:rsidRDefault="007D6B72" w:rsidP="007D6B72">
          <w:pPr>
            <w:pStyle w:val="ListParagraph"/>
            <w:numPr>
              <w:ilvl w:val="0"/>
              <w:numId w:val="10"/>
            </w:numPr>
            <w:bidi/>
            <w:rPr>
              <w:b/>
              <w:bCs/>
              <w:sz w:val="20"/>
              <w:szCs w:val="20"/>
            </w:rPr>
          </w:pPr>
          <w:r>
            <w:rPr>
              <w:rFonts w:hint="cs"/>
              <w:b/>
              <w:bCs/>
              <w:sz w:val="20"/>
              <w:szCs w:val="20"/>
              <w:rtl/>
              <w:lang w:val="en-US"/>
            </w:rPr>
            <w:t>هيكلية مجموعة التغذية</w:t>
          </w:r>
          <w:r w:rsidR="003B1728">
            <w:rPr>
              <w:rFonts w:hint="cs"/>
              <w:b/>
              <w:bCs/>
              <w:sz w:val="20"/>
              <w:szCs w:val="20"/>
              <w:rtl/>
            </w:rPr>
            <w:t>........................................................................................................</w:t>
          </w:r>
          <w:r w:rsidR="00AD414B">
            <w:rPr>
              <w:b/>
              <w:bCs/>
              <w:sz w:val="20"/>
              <w:szCs w:val="20"/>
              <w:lang w:val="en-US"/>
            </w:rPr>
            <w:t>2</w:t>
          </w:r>
        </w:p>
        <w:p w14:paraId="0120636C" w14:textId="7527AE07" w:rsidR="007D6B72" w:rsidRPr="00720A27" w:rsidRDefault="007349B7" w:rsidP="007D6B72">
          <w:pPr>
            <w:pStyle w:val="ListParagraph"/>
            <w:numPr>
              <w:ilvl w:val="0"/>
              <w:numId w:val="10"/>
            </w:numPr>
            <w:bidi/>
            <w:rPr>
              <w:b/>
              <w:bCs/>
              <w:sz w:val="20"/>
              <w:szCs w:val="20"/>
            </w:rPr>
          </w:pPr>
          <w:r>
            <w:rPr>
              <w:rFonts w:hint="cs"/>
              <w:b/>
              <w:bCs/>
              <w:sz w:val="20"/>
              <w:szCs w:val="20"/>
              <w:rtl/>
              <w:lang w:val="en-US"/>
            </w:rPr>
            <w:t>التقارير و الملفات</w:t>
          </w:r>
          <w:r w:rsidR="00B346F9">
            <w:rPr>
              <w:rFonts w:hint="cs"/>
              <w:b/>
              <w:bCs/>
              <w:sz w:val="20"/>
              <w:szCs w:val="20"/>
              <w:rtl/>
              <w:lang w:val="en-US"/>
            </w:rPr>
            <w:t>..............................................................................................................</w:t>
          </w:r>
          <w:r w:rsidR="00B346F9">
            <w:rPr>
              <w:b/>
              <w:bCs/>
              <w:sz w:val="20"/>
              <w:szCs w:val="20"/>
              <w:lang w:val="en-US"/>
            </w:rPr>
            <w:t>2</w:t>
          </w:r>
        </w:p>
        <w:p w14:paraId="1906125B" w14:textId="3978783B" w:rsidR="00720A27" w:rsidRPr="004E5FA4" w:rsidRDefault="00612710" w:rsidP="00720A27">
          <w:pPr>
            <w:pStyle w:val="ListParagraph"/>
            <w:numPr>
              <w:ilvl w:val="0"/>
              <w:numId w:val="10"/>
            </w:numPr>
            <w:bidi/>
            <w:rPr>
              <w:b/>
              <w:bCs/>
              <w:sz w:val="20"/>
              <w:szCs w:val="20"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>وصف العمليات و الأدوات الخاصة بإدارة المعلومات........................................</w:t>
          </w:r>
          <w:r w:rsidR="00AE6228">
            <w:rPr>
              <w:rFonts w:hint="cs"/>
              <w:b/>
              <w:bCs/>
              <w:sz w:val="20"/>
              <w:szCs w:val="20"/>
              <w:rtl/>
            </w:rPr>
            <w:t>..............................</w:t>
          </w:r>
          <w:r w:rsidR="00C966E5">
            <w:rPr>
              <w:b/>
              <w:bCs/>
              <w:sz w:val="20"/>
              <w:szCs w:val="20"/>
              <w:lang w:val="en-US"/>
            </w:rPr>
            <w:t>3</w:t>
          </w:r>
          <w:r w:rsidR="00AE6228">
            <w:rPr>
              <w:b/>
              <w:bCs/>
              <w:sz w:val="20"/>
              <w:szCs w:val="20"/>
              <w:lang w:val="en-US"/>
            </w:rPr>
            <w:t>.</w:t>
          </w:r>
        </w:p>
        <w:p w14:paraId="1DED6FE3" w14:textId="672046EC" w:rsidR="004E5FA4" w:rsidRPr="0096608B" w:rsidRDefault="00691B1B" w:rsidP="004E5FA4">
          <w:pPr>
            <w:pStyle w:val="ListParagraph"/>
            <w:numPr>
              <w:ilvl w:val="0"/>
              <w:numId w:val="10"/>
            </w:numPr>
            <w:bidi/>
            <w:rPr>
              <w:b/>
              <w:bCs/>
              <w:sz w:val="20"/>
              <w:szCs w:val="20"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>كيفية توزيع المهام فيما يتعلق بإدارة المعلومات....................................................</w:t>
          </w:r>
          <w:r w:rsidR="00C966E5">
            <w:rPr>
              <w:b/>
              <w:bCs/>
              <w:sz w:val="20"/>
              <w:szCs w:val="20"/>
              <w:lang w:val="en-US"/>
            </w:rPr>
            <w:t>...........</w:t>
          </w:r>
          <w:r w:rsidR="00C966E5">
            <w:rPr>
              <w:rFonts w:hint="cs"/>
              <w:b/>
              <w:bCs/>
              <w:sz w:val="20"/>
              <w:szCs w:val="20"/>
              <w:rtl/>
              <w:lang w:val="en-US"/>
            </w:rPr>
            <w:t>.</w:t>
          </w:r>
          <w:r w:rsidR="00C966E5">
            <w:rPr>
              <w:rFonts w:hint="cs"/>
              <w:b/>
              <w:bCs/>
              <w:sz w:val="20"/>
              <w:szCs w:val="20"/>
              <w:rtl/>
            </w:rPr>
            <w:t>.............</w:t>
          </w:r>
          <w:r w:rsidR="00C966E5">
            <w:rPr>
              <w:b/>
              <w:bCs/>
              <w:sz w:val="20"/>
              <w:szCs w:val="20"/>
              <w:lang w:val="en-US"/>
            </w:rPr>
            <w:t>3</w:t>
          </w:r>
        </w:p>
        <w:p w14:paraId="05619397" w14:textId="3EF59EEF" w:rsidR="0096608B" w:rsidRPr="003561E3" w:rsidRDefault="00CB143F" w:rsidP="0096608B">
          <w:pPr>
            <w:pStyle w:val="ListParagraph"/>
            <w:numPr>
              <w:ilvl w:val="0"/>
              <w:numId w:val="10"/>
            </w:numPr>
            <w:bidi/>
            <w:rPr>
              <w:b/>
              <w:bCs/>
              <w:sz w:val="20"/>
              <w:szCs w:val="20"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>الإجراءات الإدارية .............................................................................................................</w:t>
          </w:r>
          <w:r>
            <w:rPr>
              <w:b/>
              <w:bCs/>
              <w:sz w:val="20"/>
              <w:szCs w:val="20"/>
              <w:lang w:val="en-US"/>
            </w:rPr>
            <w:t>3</w:t>
          </w:r>
        </w:p>
        <w:p w14:paraId="7B70B0B7" w14:textId="69925FFC" w:rsidR="003561E3" w:rsidRPr="00334553" w:rsidRDefault="003561E3" w:rsidP="003561E3">
          <w:pPr>
            <w:pStyle w:val="ListParagraph"/>
            <w:numPr>
              <w:ilvl w:val="0"/>
              <w:numId w:val="10"/>
            </w:numPr>
            <w:bidi/>
            <w:rPr>
              <w:b/>
              <w:bCs/>
              <w:sz w:val="20"/>
              <w:szCs w:val="20"/>
            </w:rPr>
          </w:pPr>
          <w:r>
            <w:rPr>
              <w:rFonts w:hint="cs"/>
              <w:b/>
              <w:bCs/>
              <w:sz w:val="20"/>
              <w:szCs w:val="20"/>
              <w:rtl/>
              <w:lang w:val="en-US"/>
            </w:rPr>
            <w:t xml:space="preserve">حلقات الوصل بين مجموعة التغذية من جهة و المجموعات </w:t>
          </w:r>
          <w:r w:rsidR="00334553">
            <w:rPr>
              <w:rFonts w:hint="cs"/>
              <w:b/>
              <w:bCs/>
              <w:sz w:val="20"/>
              <w:szCs w:val="20"/>
              <w:rtl/>
              <w:lang w:val="en-US"/>
            </w:rPr>
            <w:t>او الوكالات الحكومية من جهة اخرى.</w:t>
          </w:r>
          <w:r w:rsidR="00334553">
            <w:rPr>
              <w:rFonts w:hint="cs"/>
              <w:b/>
              <w:bCs/>
              <w:sz w:val="20"/>
              <w:szCs w:val="20"/>
              <w:rtl/>
            </w:rPr>
            <w:t>...................</w:t>
          </w:r>
          <w:r w:rsidR="00334553">
            <w:rPr>
              <w:b/>
              <w:bCs/>
              <w:sz w:val="20"/>
              <w:szCs w:val="20"/>
              <w:lang w:val="en-US"/>
            </w:rPr>
            <w:t>4</w:t>
          </w:r>
        </w:p>
        <w:p w14:paraId="4728214D" w14:textId="43D7D070" w:rsidR="00334553" w:rsidRPr="00AA1258" w:rsidRDefault="00F866FB" w:rsidP="00334553">
          <w:pPr>
            <w:pStyle w:val="ListParagraph"/>
            <w:numPr>
              <w:ilvl w:val="0"/>
              <w:numId w:val="10"/>
            </w:numPr>
            <w:bidi/>
            <w:rPr>
              <w:b/>
              <w:bCs/>
              <w:sz w:val="20"/>
              <w:szCs w:val="20"/>
            </w:rPr>
          </w:pPr>
          <w:r>
            <w:rPr>
              <w:rFonts w:hint="cs"/>
              <w:b/>
              <w:bCs/>
              <w:sz w:val="20"/>
              <w:szCs w:val="20"/>
              <w:rtl/>
            </w:rPr>
            <w:t xml:space="preserve">الدروس </w:t>
          </w:r>
          <w:r w:rsidR="00FE7171">
            <w:rPr>
              <w:rFonts w:hint="cs"/>
              <w:b/>
              <w:bCs/>
              <w:sz w:val="20"/>
              <w:szCs w:val="20"/>
              <w:rtl/>
            </w:rPr>
            <w:t>المس</w:t>
          </w:r>
          <w:r>
            <w:rPr>
              <w:rFonts w:hint="cs"/>
              <w:b/>
              <w:bCs/>
              <w:sz w:val="20"/>
              <w:szCs w:val="20"/>
              <w:rtl/>
            </w:rPr>
            <w:t>تفادة من التجارب السابقة: العقبات و التحديات..............................................................</w:t>
          </w:r>
          <w:r>
            <w:rPr>
              <w:b/>
              <w:bCs/>
              <w:sz w:val="20"/>
              <w:szCs w:val="20"/>
              <w:lang w:val="en-US"/>
            </w:rPr>
            <w:t>4</w:t>
          </w:r>
        </w:p>
        <w:p w14:paraId="733E588D" w14:textId="056807CF" w:rsidR="00AA1258" w:rsidRPr="00164F14" w:rsidRDefault="006008B6" w:rsidP="00AA1258">
          <w:pPr>
            <w:pStyle w:val="ListParagraph"/>
            <w:numPr>
              <w:ilvl w:val="0"/>
              <w:numId w:val="10"/>
            </w:numPr>
            <w:bidi/>
            <w:rPr>
              <w:b/>
              <w:bCs/>
              <w:sz w:val="20"/>
              <w:szCs w:val="20"/>
            </w:rPr>
          </w:pPr>
          <w:r>
            <w:rPr>
              <w:rFonts w:hint="cs"/>
              <w:b/>
              <w:bCs/>
              <w:sz w:val="20"/>
              <w:szCs w:val="20"/>
              <w:rtl/>
              <w:lang w:val="en-US"/>
            </w:rPr>
            <w:t>خطط المتابعة و الخطوات اللاح</w:t>
          </w:r>
          <w:r w:rsidR="00164F14">
            <w:rPr>
              <w:rFonts w:hint="cs"/>
              <w:b/>
              <w:bCs/>
              <w:sz w:val="20"/>
              <w:szCs w:val="20"/>
              <w:rtl/>
              <w:lang w:val="en-US"/>
            </w:rPr>
            <w:t>قة.</w:t>
          </w:r>
          <w:r w:rsidR="00164F14">
            <w:rPr>
              <w:rFonts w:hint="cs"/>
              <w:b/>
              <w:bCs/>
              <w:sz w:val="20"/>
              <w:szCs w:val="20"/>
              <w:rtl/>
            </w:rPr>
            <w:t>............................................................................................</w:t>
          </w:r>
          <w:r w:rsidR="00164F14">
            <w:rPr>
              <w:b/>
              <w:bCs/>
              <w:sz w:val="20"/>
              <w:szCs w:val="20"/>
              <w:lang w:val="en-US"/>
            </w:rPr>
            <w:t>4</w:t>
          </w:r>
        </w:p>
        <w:p w14:paraId="003B0C8D" w14:textId="74AA9B3A" w:rsidR="00EE3315" w:rsidRPr="00EE3315" w:rsidRDefault="00164F14" w:rsidP="00287549">
          <w:pPr>
            <w:pStyle w:val="ListParagraph"/>
            <w:numPr>
              <w:ilvl w:val="0"/>
              <w:numId w:val="10"/>
            </w:numPr>
            <w:bidi/>
            <w:rPr>
              <w:noProof/>
            </w:rPr>
          </w:pPr>
          <w:r>
            <w:rPr>
              <w:rFonts w:hint="cs"/>
              <w:b/>
              <w:bCs/>
              <w:sz w:val="20"/>
              <w:szCs w:val="20"/>
              <w:rtl/>
              <w:lang w:val="en-US"/>
            </w:rPr>
            <w:t>التوصيات.</w:t>
          </w:r>
          <w:r>
            <w:rPr>
              <w:rFonts w:hint="cs"/>
              <w:b/>
              <w:bCs/>
              <w:sz w:val="20"/>
              <w:szCs w:val="20"/>
              <w:rtl/>
            </w:rPr>
            <w:t>.......................................................................................................................</w:t>
          </w:r>
          <w:r w:rsidR="00207F65">
            <w:rPr>
              <w:b/>
              <w:bCs/>
              <w:sz w:val="20"/>
              <w:szCs w:val="20"/>
              <w:lang w:val="en-US"/>
            </w:rPr>
            <w:t>4</w:t>
          </w:r>
        </w:p>
      </w:sdtContent>
    </w:sdt>
    <w:bookmarkStart w:id="0" w:name="_Toc434849447" w:displacedByCustomXml="prev"/>
    <w:bookmarkEnd w:id="0"/>
    <w:p w14:paraId="331C2E1A" w14:textId="77777777" w:rsidR="008D4EB7" w:rsidRDefault="008D4EB7" w:rsidP="008D4EB7">
      <w:pPr>
        <w:bidi/>
        <w:rPr>
          <w:rFonts w:eastAsiaTheme="majorEastAsia" w:cstheme="majorBidi"/>
          <w:b/>
          <w:color w:val="0070C0"/>
          <w:sz w:val="20"/>
          <w:szCs w:val="20"/>
          <w:rtl/>
        </w:rPr>
      </w:pPr>
    </w:p>
    <w:p w14:paraId="243DAB55" w14:textId="77777777" w:rsidR="008D4EB7" w:rsidRDefault="008D4EB7" w:rsidP="008D4EB7">
      <w:pPr>
        <w:bidi/>
        <w:rPr>
          <w:rFonts w:eastAsiaTheme="majorEastAsia" w:cstheme="majorBidi"/>
          <w:b/>
          <w:color w:val="0070C0"/>
          <w:sz w:val="20"/>
          <w:szCs w:val="20"/>
          <w:rtl/>
        </w:rPr>
      </w:pPr>
    </w:p>
    <w:p w14:paraId="654358B8" w14:textId="77777777" w:rsidR="008469FA" w:rsidRDefault="005855C3" w:rsidP="008469FA">
      <w:pPr>
        <w:pStyle w:val="ListParagraph"/>
        <w:numPr>
          <w:ilvl w:val="0"/>
          <w:numId w:val="11"/>
        </w:numPr>
        <w:bidi/>
        <w:rPr>
          <w:rFonts w:eastAsiaTheme="majorEastAsia" w:cstheme="majorBidi"/>
          <w:bCs/>
          <w:color w:val="0070C0"/>
          <w:sz w:val="20"/>
          <w:szCs w:val="20"/>
        </w:rPr>
      </w:pPr>
      <w:r w:rsidRPr="00BE014A">
        <w:rPr>
          <w:rFonts w:eastAsiaTheme="majorEastAsia" w:cstheme="majorBidi" w:hint="cs"/>
          <w:bCs/>
          <w:color w:val="0070C0"/>
          <w:sz w:val="20"/>
          <w:szCs w:val="20"/>
          <w:rtl/>
        </w:rPr>
        <w:t>لمحة عن المهام الاساسية</w:t>
      </w:r>
    </w:p>
    <w:p w14:paraId="2A0BE308" w14:textId="63AF6C2C" w:rsidR="00BA645D" w:rsidRDefault="00141683" w:rsidP="008469FA">
      <w:pPr>
        <w:pStyle w:val="ListParagraph"/>
        <w:bidi/>
        <w:rPr>
          <w:b/>
          <w:rtl/>
          <w:lang w:val="en-US"/>
        </w:rPr>
      </w:pPr>
      <w:r w:rsidRPr="008469FA">
        <w:rPr>
          <w:rFonts w:hint="cs"/>
          <w:b/>
          <w:rtl/>
          <w:lang w:val="en-US"/>
        </w:rPr>
        <w:t>الرجاء إرفاق ملخص</w:t>
      </w:r>
      <w:r w:rsidR="00030D4B" w:rsidRPr="008469FA">
        <w:rPr>
          <w:rFonts w:hint="cs"/>
          <w:b/>
          <w:rtl/>
          <w:lang w:val="en-US"/>
        </w:rPr>
        <w:t xml:space="preserve"> على شكل نقاط رئيسية للمهام الاساسية للمسؤل عن إدارة المعل</w:t>
      </w:r>
      <w:r w:rsidR="00964615" w:rsidRPr="008469FA">
        <w:rPr>
          <w:rFonts w:hint="cs"/>
          <w:b/>
          <w:rtl/>
          <w:lang w:val="en-US"/>
        </w:rPr>
        <w:t>ومات (</w:t>
      </w:r>
      <w:r w:rsidR="00964615" w:rsidRPr="008469FA">
        <w:rPr>
          <w:b/>
          <w:lang w:val="en-US"/>
        </w:rPr>
        <w:t>IMO</w:t>
      </w:r>
      <w:r w:rsidR="00964615" w:rsidRPr="008469FA">
        <w:rPr>
          <w:rFonts w:hint="cs"/>
          <w:b/>
          <w:rtl/>
          <w:lang w:val="en-US"/>
        </w:rPr>
        <w:t xml:space="preserve">) و ذلك كما هو مفصل </w:t>
      </w:r>
      <w:r w:rsidR="00686E70" w:rsidRPr="008469FA">
        <w:rPr>
          <w:rFonts w:hint="cs"/>
          <w:b/>
          <w:rtl/>
          <w:lang w:val="en-US"/>
        </w:rPr>
        <w:t xml:space="preserve">في </w:t>
      </w:r>
      <w:proofErr w:type="spellStart"/>
      <w:r w:rsidR="00EC466D" w:rsidRPr="008469FA">
        <w:rPr>
          <w:b/>
          <w:lang w:val="en-US"/>
        </w:rPr>
        <w:t>ToR</w:t>
      </w:r>
      <w:proofErr w:type="spellEnd"/>
      <w:r w:rsidR="00FA378A" w:rsidRPr="008469FA">
        <w:rPr>
          <w:rFonts w:hint="cs"/>
          <w:b/>
          <w:rtl/>
          <w:lang w:val="en-US"/>
        </w:rPr>
        <w:t xml:space="preserve"> و النتائج المتوقعة.</w:t>
      </w:r>
    </w:p>
    <w:p w14:paraId="5BD5D250" w14:textId="77777777" w:rsidR="008469FA" w:rsidRPr="008469FA" w:rsidRDefault="008469FA" w:rsidP="008469FA">
      <w:pPr>
        <w:pStyle w:val="ListParagraph"/>
        <w:bidi/>
        <w:rPr>
          <w:rFonts w:eastAsiaTheme="majorEastAsia" w:cstheme="majorBidi"/>
          <w:bCs/>
          <w:color w:val="0070C0"/>
          <w:sz w:val="20"/>
          <w:szCs w:val="20"/>
          <w:rtl/>
        </w:rPr>
      </w:pPr>
    </w:p>
    <w:p w14:paraId="16DD1D08" w14:textId="77777777" w:rsidR="008469FA" w:rsidRDefault="00647096" w:rsidP="008469FA">
      <w:pPr>
        <w:pStyle w:val="ListParagraph"/>
        <w:numPr>
          <w:ilvl w:val="0"/>
          <w:numId w:val="11"/>
        </w:numPr>
        <w:bidi/>
        <w:rPr>
          <w:bCs/>
          <w:color w:val="4F81BD" w:themeColor="accent1"/>
          <w:lang w:val="en-US"/>
        </w:rPr>
      </w:pPr>
      <w:r>
        <w:rPr>
          <w:rFonts w:hint="cs"/>
          <w:bCs/>
          <w:color w:val="4F81BD" w:themeColor="accent1"/>
          <w:rtl/>
          <w:lang w:val="en-US"/>
        </w:rPr>
        <w:t>لمحة عامة</w:t>
      </w:r>
    </w:p>
    <w:p w14:paraId="19FCCE05" w14:textId="3BAF7141" w:rsidR="00647096" w:rsidRDefault="00D52E59" w:rsidP="008469FA">
      <w:pPr>
        <w:pStyle w:val="ListParagraph"/>
        <w:bidi/>
        <w:rPr>
          <w:b/>
          <w:color w:val="000000" w:themeColor="text1"/>
          <w:rtl/>
          <w:lang w:val="en-US"/>
        </w:rPr>
      </w:pPr>
      <w:r w:rsidRPr="008469FA">
        <w:rPr>
          <w:rFonts w:hint="cs"/>
          <w:b/>
          <w:color w:val="000000" w:themeColor="text1"/>
          <w:rtl/>
          <w:lang w:val="en-US"/>
        </w:rPr>
        <w:t xml:space="preserve">الرجاء إرفاق </w:t>
      </w:r>
      <w:r w:rsidR="00E02908" w:rsidRPr="008469FA">
        <w:rPr>
          <w:rFonts w:hint="cs"/>
          <w:b/>
          <w:color w:val="000000" w:themeColor="text1"/>
          <w:rtl/>
          <w:lang w:val="en-US"/>
        </w:rPr>
        <w:t>لمحة عامة و مختصرة</w:t>
      </w:r>
      <w:r w:rsidR="00753675" w:rsidRPr="008469FA">
        <w:rPr>
          <w:rFonts w:hint="cs"/>
          <w:b/>
          <w:color w:val="000000" w:themeColor="text1"/>
          <w:rtl/>
          <w:lang w:val="en-US"/>
        </w:rPr>
        <w:t xml:space="preserve"> </w:t>
      </w:r>
      <w:r w:rsidR="00CA7352" w:rsidRPr="008469FA">
        <w:rPr>
          <w:rFonts w:hint="cs"/>
          <w:b/>
          <w:color w:val="000000" w:themeColor="text1"/>
          <w:rtl/>
          <w:lang w:val="en-US"/>
        </w:rPr>
        <w:t xml:space="preserve">عن </w:t>
      </w:r>
      <w:r w:rsidR="00274113" w:rsidRPr="008469FA">
        <w:rPr>
          <w:rFonts w:hint="cs"/>
          <w:b/>
          <w:color w:val="000000" w:themeColor="text1"/>
          <w:rtl/>
          <w:lang w:val="en-US"/>
        </w:rPr>
        <w:t>المضمون</w:t>
      </w:r>
      <w:r w:rsidR="00B95DE3" w:rsidRPr="008469FA">
        <w:rPr>
          <w:rFonts w:hint="cs"/>
          <w:b/>
          <w:color w:val="000000" w:themeColor="text1"/>
          <w:rtl/>
          <w:lang w:val="en-US"/>
        </w:rPr>
        <w:t xml:space="preserve"> و حالة الطوارئ و استجابة مجموعة التغذية</w:t>
      </w:r>
      <w:r w:rsidR="0032621A" w:rsidRPr="008469FA">
        <w:rPr>
          <w:rFonts w:hint="cs"/>
          <w:b/>
          <w:color w:val="000000" w:themeColor="text1"/>
          <w:rtl/>
          <w:lang w:val="en-US"/>
        </w:rPr>
        <w:t xml:space="preserve"> (</w:t>
      </w:r>
      <w:r w:rsidR="00FE7596" w:rsidRPr="008469FA">
        <w:rPr>
          <w:rFonts w:hint="cs"/>
          <w:b/>
          <w:color w:val="000000" w:themeColor="text1"/>
          <w:rtl/>
          <w:lang w:val="en-US"/>
        </w:rPr>
        <w:t>ت</w:t>
      </w:r>
      <w:r w:rsidR="00F52D18" w:rsidRPr="008469FA">
        <w:rPr>
          <w:rFonts w:hint="cs"/>
          <w:b/>
          <w:color w:val="000000" w:themeColor="text1"/>
          <w:rtl/>
          <w:lang w:val="en-US"/>
        </w:rPr>
        <w:t xml:space="preserve">اريخ تطبيق مجموعة التغذية في الدولة، عدد </w:t>
      </w:r>
      <w:r w:rsidR="00C81D8E" w:rsidRPr="008469FA">
        <w:rPr>
          <w:rFonts w:hint="cs"/>
          <w:b/>
          <w:color w:val="000000" w:themeColor="text1"/>
          <w:rtl/>
          <w:lang w:val="en-US"/>
        </w:rPr>
        <w:t>الأشخاص</w:t>
      </w:r>
      <w:r w:rsidR="00B36195" w:rsidRPr="008469FA">
        <w:rPr>
          <w:rFonts w:hint="cs"/>
          <w:b/>
          <w:color w:val="000000" w:themeColor="text1"/>
          <w:rtl/>
          <w:lang w:val="en-US"/>
        </w:rPr>
        <w:t xml:space="preserve"> المعنيين، عدد و نوع مجموعات التغذية ال</w:t>
      </w:r>
      <w:r w:rsidR="00633C0A" w:rsidRPr="008469FA">
        <w:rPr>
          <w:rFonts w:hint="cs"/>
          <w:b/>
          <w:color w:val="000000" w:themeColor="text1"/>
          <w:rtl/>
          <w:lang w:val="en-US"/>
        </w:rPr>
        <w:t xml:space="preserve">تي تم تفعيلها، لمحة مختصرة عن مجموعة التغذية بالاضافة الى </w:t>
      </w:r>
      <w:r w:rsidR="004E33C3" w:rsidRPr="008469FA">
        <w:rPr>
          <w:rFonts w:hint="cs"/>
          <w:b/>
          <w:color w:val="000000" w:themeColor="text1"/>
          <w:rtl/>
          <w:lang w:val="en-US"/>
        </w:rPr>
        <w:t>الاحتياجات و الموارد و الفجوات في قطاع التغذية).</w:t>
      </w:r>
    </w:p>
    <w:p w14:paraId="23A3C4B9" w14:textId="77777777" w:rsidR="00420B5A" w:rsidRDefault="00420B5A" w:rsidP="00420B5A">
      <w:pPr>
        <w:pStyle w:val="ListParagraph"/>
        <w:bidi/>
        <w:rPr>
          <w:b/>
          <w:color w:val="000000" w:themeColor="text1"/>
          <w:rtl/>
          <w:lang w:val="en-US"/>
        </w:rPr>
      </w:pPr>
    </w:p>
    <w:p w14:paraId="12237FCB" w14:textId="76EC59A4" w:rsidR="00391E2E" w:rsidRDefault="00391E2E" w:rsidP="00391E2E">
      <w:pPr>
        <w:pStyle w:val="ListParagraph"/>
        <w:numPr>
          <w:ilvl w:val="0"/>
          <w:numId w:val="11"/>
        </w:numPr>
        <w:bidi/>
        <w:rPr>
          <w:bCs/>
          <w:color w:val="4F81BD" w:themeColor="accent1"/>
          <w:lang w:val="en-US"/>
        </w:rPr>
      </w:pPr>
      <w:r>
        <w:rPr>
          <w:rFonts w:hint="cs"/>
          <w:bCs/>
          <w:color w:val="4F81BD" w:themeColor="accent1"/>
          <w:rtl/>
          <w:lang w:val="en-US"/>
        </w:rPr>
        <w:t>هيكلية مجموعة التغذية</w:t>
      </w:r>
    </w:p>
    <w:p w14:paraId="4B7060EE" w14:textId="4CD0C3D7" w:rsidR="002D21EC" w:rsidRDefault="005D7950" w:rsidP="00512FB9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  <w:r w:rsidRPr="005D7950">
        <w:rPr>
          <w:rFonts w:cs="Arial" w:hint="cs"/>
          <w:b/>
          <w:color w:val="000000" w:themeColor="text1"/>
          <w:rtl/>
          <w:lang w:val="en-US"/>
        </w:rPr>
        <w:t>على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وجه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="00E345B7">
        <w:rPr>
          <w:rFonts w:cs="Arial" w:hint="cs"/>
          <w:b/>
          <w:color w:val="000000" w:themeColor="text1"/>
          <w:rtl/>
          <w:lang w:val="en-US"/>
        </w:rPr>
        <w:t xml:space="preserve">التحديد، </w:t>
      </w:r>
      <w:r w:rsidRPr="005D7950">
        <w:rPr>
          <w:rFonts w:cs="Arial" w:hint="cs"/>
          <w:b/>
          <w:color w:val="000000" w:themeColor="text1"/>
          <w:rtl/>
          <w:lang w:val="en-US"/>
        </w:rPr>
        <w:t>تشمل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معلومات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عن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آلية</w:t>
      </w:r>
      <w:r w:rsidRPr="005D7950">
        <w:rPr>
          <w:rFonts w:cs="Arial"/>
          <w:b/>
          <w:color w:val="000000" w:themeColor="text1"/>
          <w:rtl/>
          <w:lang w:val="en-US"/>
        </w:rPr>
        <w:t>/</w:t>
      </w:r>
      <w:r w:rsidRPr="005D7950">
        <w:rPr>
          <w:rFonts w:cs="Arial" w:hint="cs"/>
          <w:b/>
          <w:color w:val="000000" w:themeColor="text1"/>
          <w:rtl/>
          <w:lang w:val="en-US"/>
        </w:rPr>
        <w:t>هيكل</w:t>
      </w:r>
      <w:r w:rsidR="00E345B7">
        <w:rPr>
          <w:rFonts w:cs="Arial" w:hint="cs"/>
          <w:b/>
          <w:color w:val="000000" w:themeColor="text1"/>
          <w:rtl/>
          <w:lang w:val="en-US"/>
        </w:rPr>
        <w:t>ية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التنسيق</w:t>
      </w:r>
      <w:r w:rsidR="00E345B7">
        <w:rPr>
          <w:rFonts w:cs="Arial" w:hint="cs"/>
          <w:b/>
          <w:color w:val="000000" w:themeColor="text1"/>
          <w:rtl/>
          <w:lang w:val="en-US"/>
        </w:rPr>
        <w:t xml:space="preserve"> المتعلق بالتغذية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(</w:t>
      </w:r>
      <w:r w:rsidRPr="005D7950">
        <w:rPr>
          <w:rFonts w:cs="Arial" w:hint="cs"/>
          <w:b/>
          <w:color w:val="000000" w:themeColor="text1"/>
          <w:rtl/>
          <w:lang w:val="en-US"/>
        </w:rPr>
        <w:t>قيادة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الحكومة</w:t>
      </w:r>
      <w:r w:rsidR="00026152">
        <w:rPr>
          <w:rFonts w:cs="Arial" w:hint="cs"/>
          <w:b/>
          <w:color w:val="000000" w:themeColor="text1"/>
          <w:rtl/>
          <w:lang w:val="en-US"/>
        </w:rPr>
        <w:t xml:space="preserve"> او المشاركة في قيادة التنسيق للاستجابة </w:t>
      </w:r>
      <w:r w:rsidR="00D50398">
        <w:rPr>
          <w:rFonts w:cs="Arial" w:hint="cs"/>
          <w:b/>
          <w:color w:val="000000" w:themeColor="text1"/>
          <w:rtl/>
          <w:lang w:val="en-US"/>
        </w:rPr>
        <w:t>الغذائية</w:t>
      </w:r>
      <w:r w:rsidRPr="005D7950">
        <w:rPr>
          <w:rFonts w:cs="Arial" w:hint="cs"/>
          <w:b/>
          <w:color w:val="000000" w:themeColor="text1"/>
          <w:rtl/>
          <w:lang w:val="en-US"/>
        </w:rPr>
        <w:t>،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="003B1E73">
        <w:rPr>
          <w:rFonts w:cs="Arial" w:hint="cs"/>
          <w:b/>
          <w:color w:val="000000" w:themeColor="text1"/>
          <w:rtl/>
          <w:lang w:val="en-US"/>
        </w:rPr>
        <w:t>ال</w:t>
      </w:r>
      <w:r w:rsidRPr="005D7950">
        <w:rPr>
          <w:rFonts w:cs="Arial" w:hint="cs"/>
          <w:b/>
          <w:color w:val="000000" w:themeColor="text1"/>
          <w:rtl/>
          <w:lang w:val="en-US"/>
        </w:rPr>
        <w:t>سياسة</w:t>
      </w:r>
      <w:r w:rsidRPr="005D7950">
        <w:rPr>
          <w:rFonts w:cs="Arial"/>
          <w:b/>
          <w:color w:val="000000" w:themeColor="text1"/>
          <w:rtl/>
          <w:lang w:val="en-US"/>
        </w:rPr>
        <w:t>/</w:t>
      </w:r>
      <w:r w:rsidR="003B1E73">
        <w:rPr>
          <w:rFonts w:cs="Arial" w:hint="cs"/>
          <w:b/>
          <w:color w:val="000000" w:themeColor="text1"/>
          <w:rtl/>
          <w:lang w:val="en-US"/>
        </w:rPr>
        <w:t>ال</w:t>
      </w:r>
      <w:r w:rsidRPr="005D7950">
        <w:rPr>
          <w:rFonts w:cs="Arial" w:hint="cs"/>
          <w:b/>
          <w:color w:val="000000" w:themeColor="text1"/>
          <w:rtl/>
          <w:lang w:val="en-US"/>
        </w:rPr>
        <w:t>استراتيجية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="003B1E73">
        <w:rPr>
          <w:rFonts w:cs="Arial" w:hint="cs"/>
          <w:b/>
          <w:color w:val="000000" w:themeColor="text1"/>
          <w:rtl/>
          <w:lang w:val="en-US"/>
        </w:rPr>
        <w:t>ال</w:t>
      </w:r>
      <w:r w:rsidRPr="005D7950">
        <w:rPr>
          <w:rFonts w:cs="Arial" w:hint="cs"/>
          <w:b/>
          <w:color w:val="000000" w:themeColor="text1"/>
          <w:rtl/>
          <w:lang w:val="en-US"/>
        </w:rPr>
        <w:t>وطنية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للتغذية،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قيادة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مجموعة</w:t>
      </w:r>
      <w:r w:rsidR="007D4427">
        <w:rPr>
          <w:rFonts w:cs="Arial" w:hint="cs"/>
          <w:b/>
          <w:color w:val="000000" w:themeColor="text1"/>
          <w:rtl/>
          <w:lang w:val="en-US"/>
        </w:rPr>
        <w:t xml:space="preserve"> التغذية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و</w:t>
      </w:r>
      <w:r w:rsidRPr="005D7950">
        <w:rPr>
          <w:rFonts w:cs="Arial"/>
          <w:b/>
          <w:color w:val="000000" w:themeColor="text1"/>
          <w:rtl/>
          <w:lang w:val="en-US"/>
        </w:rPr>
        <w:t>/</w:t>
      </w:r>
      <w:r w:rsidRPr="005D7950">
        <w:rPr>
          <w:rFonts w:cs="Arial" w:hint="cs"/>
          <w:b/>
          <w:color w:val="000000" w:themeColor="text1"/>
          <w:rtl/>
          <w:lang w:val="en-US"/>
        </w:rPr>
        <w:t>أو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الوكالات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المشارك</w:t>
      </w:r>
      <w:r w:rsidR="00C946B2">
        <w:rPr>
          <w:rFonts w:cs="Arial" w:hint="cs"/>
          <w:b/>
          <w:color w:val="000000" w:themeColor="text1"/>
          <w:rtl/>
          <w:lang w:val="en-US"/>
        </w:rPr>
        <w:t>ة في القيادة</w:t>
      </w:r>
      <w:r w:rsidRPr="005D7950">
        <w:rPr>
          <w:rFonts w:cs="Arial" w:hint="cs"/>
          <w:b/>
          <w:color w:val="000000" w:themeColor="text1"/>
          <w:rtl/>
          <w:lang w:val="en-US"/>
        </w:rPr>
        <w:t>،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="00C73374">
        <w:rPr>
          <w:rFonts w:cs="Arial" w:hint="cs"/>
          <w:b/>
          <w:color w:val="000000" w:themeColor="text1"/>
          <w:rtl/>
          <w:lang w:val="en-US"/>
        </w:rPr>
        <w:t>عدد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شركاء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مجموعة</w:t>
      </w:r>
      <w:r w:rsidR="00C73374">
        <w:rPr>
          <w:rFonts w:cs="Arial" w:hint="cs"/>
          <w:b/>
          <w:color w:val="000000" w:themeColor="text1"/>
          <w:rtl/>
          <w:lang w:val="en-US"/>
        </w:rPr>
        <w:t xml:space="preserve"> التغذية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والقطاع،</w:t>
      </w:r>
      <w:r w:rsidR="00A449A1">
        <w:rPr>
          <w:rFonts w:cs="Arial"/>
          <w:b/>
          <w:color w:val="000000" w:themeColor="text1"/>
          <w:rtl/>
          <w:lang w:val="en-US"/>
        </w:rPr>
        <w:t xml:space="preserve"> </w:t>
      </w:r>
      <w:r w:rsidR="00A449A1">
        <w:rPr>
          <w:rFonts w:cs="Arial" w:hint="cs"/>
          <w:b/>
          <w:color w:val="000000" w:themeColor="text1"/>
          <w:rtl/>
          <w:lang w:val="en-US"/>
        </w:rPr>
        <w:t>عدد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مجموعات</w:t>
      </w:r>
      <w:r w:rsidR="00A449A1">
        <w:rPr>
          <w:rFonts w:cs="Arial" w:hint="cs"/>
          <w:b/>
          <w:color w:val="000000" w:themeColor="text1"/>
          <w:rtl/>
          <w:lang w:val="en-US"/>
        </w:rPr>
        <w:t xml:space="preserve"> التغذية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="00191BD3">
        <w:rPr>
          <w:rFonts w:cs="Arial" w:hint="cs"/>
          <w:b/>
          <w:color w:val="000000" w:themeColor="text1"/>
          <w:rtl/>
          <w:lang w:val="en-US"/>
        </w:rPr>
        <w:t>على المستوى الفرع محلي</w:t>
      </w:r>
      <w:r w:rsidRPr="005D7950">
        <w:rPr>
          <w:rFonts w:cs="Arial" w:hint="cs"/>
          <w:b/>
          <w:color w:val="000000" w:themeColor="text1"/>
          <w:rtl/>
          <w:lang w:val="en-US"/>
        </w:rPr>
        <w:t>،</w:t>
      </w:r>
      <w:r w:rsidR="00191BD3">
        <w:rPr>
          <w:rFonts w:cs="Arial" w:hint="cs"/>
          <w:b/>
          <w:color w:val="000000" w:themeColor="text1"/>
          <w:rtl/>
          <w:lang w:val="en-US"/>
        </w:rPr>
        <w:t xml:space="preserve"> عدد الموظفين</w:t>
      </w:r>
      <w:r w:rsidR="002C1420">
        <w:rPr>
          <w:rFonts w:cs="Arial" w:hint="cs"/>
          <w:b/>
          <w:color w:val="000000" w:themeColor="text1"/>
          <w:rtl/>
          <w:lang w:val="en-US"/>
        </w:rPr>
        <w:t xml:space="preserve"> العاملين في مجموعة التغذية على المستو</w:t>
      </w:r>
      <w:r w:rsidR="009076B4">
        <w:rPr>
          <w:rFonts w:cs="Arial" w:hint="cs"/>
          <w:b/>
          <w:color w:val="000000" w:themeColor="text1"/>
          <w:rtl/>
          <w:lang w:val="en-US"/>
        </w:rPr>
        <w:t>يين</w:t>
      </w:r>
      <w:r w:rsidR="002C1420">
        <w:rPr>
          <w:rFonts w:cs="Arial" w:hint="cs"/>
          <w:b/>
          <w:color w:val="000000" w:themeColor="text1"/>
          <w:rtl/>
          <w:lang w:val="en-US"/>
        </w:rPr>
        <w:t xml:space="preserve"> المحلي و الفرع محلي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وتفاصيل</w:t>
      </w:r>
      <w:r w:rsidR="00BE5DE6">
        <w:rPr>
          <w:rFonts w:cs="Arial" w:hint="cs"/>
          <w:b/>
          <w:color w:val="000000" w:themeColor="text1"/>
          <w:rtl/>
          <w:lang w:val="en-US"/>
        </w:rPr>
        <w:t xml:space="preserve"> وسا</w:t>
      </w:r>
      <w:r w:rsidR="00465314">
        <w:rPr>
          <w:rFonts w:cs="Arial" w:hint="cs"/>
          <w:b/>
          <w:color w:val="000000" w:themeColor="text1"/>
          <w:rtl/>
          <w:lang w:val="en-US"/>
        </w:rPr>
        <w:t>ئل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الاتصال</w:t>
      </w:r>
      <w:r w:rsidR="00B41905">
        <w:rPr>
          <w:rFonts w:cs="Arial" w:hint="cs"/>
          <w:b/>
          <w:color w:val="000000" w:themeColor="text1"/>
          <w:rtl/>
          <w:lang w:val="en-US"/>
        </w:rPr>
        <w:t xml:space="preserve"> الخاصة بهم</w:t>
      </w:r>
      <w:r w:rsidRPr="005D7950">
        <w:rPr>
          <w:rFonts w:cs="Arial" w:hint="cs"/>
          <w:b/>
          <w:color w:val="000000" w:themeColor="text1"/>
          <w:rtl/>
          <w:lang w:val="en-US"/>
        </w:rPr>
        <w:t>،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ومختلف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="00D32C0F">
        <w:rPr>
          <w:rFonts w:cs="Arial" w:hint="cs"/>
          <w:b/>
          <w:color w:val="000000" w:themeColor="text1"/>
          <w:rtl/>
          <w:lang w:val="en-US"/>
        </w:rPr>
        <w:t>المجموعات ا</w:t>
      </w:r>
      <w:r w:rsidR="00C33067">
        <w:rPr>
          <w:rFonts w:cs="Arial" w:hint="cs"/>
          <w:b/>
          <w:color w:val="000000" w:themeColor="text1"/>
          <w:rtl/>
          <w:lang w:val="en-US"/>
        </w:rPr>
        <w:t>لعمل التقني (</w:t>
      </w:r>
      <w:r w:rsidR="00C33067">
        <w:rPr>
          <w:rFonts w:cs="Arial"/>
          <w:b/>
          <w:color w:val="000000" w:themeColor="text1"/>
          <w:lang w:val="en-US"/>
        </w:rPr>
        <w:t>TWGs</w:t>
      </w:r>
      <w:r w:rsidR="00C33067">
        <w:rPr>
          <w:rFonts w:cs="Arial" w:hint="cs"/>
          <w:b/>
          <w:color w:val="000000" w:themeColor="text1"/>
          <w:rtl/>
          <w:lang w:val="en-US"/>
        </w:rPr>
        <w:t xml:space="preserve">) </w:t>
      </w:r>
      <w:r w:rsidR="00D87274">
        <w:rPr>
          <w:rFonts w:cs="Arial" w:hint="cs"/>
          <w:b/>
          <w:color w:val="000000" w:themeColor="text1"/>
          <w:rtl/>
          <w:lang w:val="en-US"/>
        </w:rPr>
        <w:t xml:space="preserve">و فرق المهام </w:t>
      </w:r>
      <w:r w:rsidRPr="005D7950">
        <w:rPr>
          <w:rFonts w:cs="Arial" w:hint="cs"/>
          <w:b/>
          <w:color w:val="000000" w:themeColor="text1"/>
          <w:rtl/>
          <w:lang w:val="en-US"/>
        </w:rPr>
        <w:t>ورؤسائها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. </w:t>
      </w:r>
      <w:r w:rsidR="00B700F3">
        <w:rPr>
          <w:rFonts w:cs="Arial" w:hint="cs"/>
          <w:b/>
          <w:color w:val="000000" w:themeColor="text1"/>
          <w:rtl/>
          <w:lang w:val="en-US"/>
        </w:rPr>
        <w:t>ماهية الهيكلية لنظام إدارة المعلومات الوطني</w:t>
      </w:r>
      <w:r w:rsidR="00344420">
        <w:rPr>
          <w:rFonts w:cs="Arial" w:hint="cs"/>
          <w:b/>
          <w:color w:val="000000" w:themeColor="text1"/>
          <w:rtl/>
          <w:lang w:val="en-US"/>
        </w:rPr>
        <w:t xml:space="preserve">؛ كيفية توزيع مهام إدارة المعلومات </w:t>
      </w:r>
      <w:r w:rsidR="00C0214D">
        <w:rPr>
          <w:rFonts w:cs="Arial" w:hint="cs"/>
          <w:b/>
          <w:color w:val="000000" w:themeColor="text1"/>
          <w:rtl/>
          <w:lang w:val="en-US"/>
        </w:rPr>
        <w:t xml:space="preserve">على كل من الحكومات و الشركاء </w:t>
      </w:r>
      <w:r w:rsidRPr="005D7950">
        <w:rPr>
          <w:rFonts w:cs="Arial" w:hint="cs"/>
          <w:b/>
          <w:color w:val="000000" w:themeColor="text1"/>
          <w:rtl/>
          <w:lang w:val="en-US"/>
        </w:rPr>
        <w:t>والوكالة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الرائدة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في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كتلة</w:t>
      </w:r>
      <w:r w:rsidR="00603BB4">
        <w:rPr>
          <w:rFonts w:cs="Arial" w:hint="cs"/>
          <w:b/>
          <w:color w:val="000000" w:themeColor="text1"/>
          <w:rtl/>
          <w:lang w:val="en-US"/>
        </w:rPr>
        <w:t xml:space="preserve"> التغذية</w:t>
      </w:r>
      <w:r w:rsidR="00DE0FFE">
        <w:rPr>
          <w:rFonts w:cs="Arial" w:hint="cs"/>
          <w:b/>
          <w:color w:val="000000" w:themeColor="text1"/>
          <w:rtl/>
          <w:lang w:val="en-US"/>
        </w:rPr>
        <w:t xml:space="preserve"> (</w:t>
      </w:r>
      <w:r w:rsidR="00DE0FFE">
        <w:rPr>
          <w:rFonts w:cs="Arial"/>
          <w:b/>
          <w:color w:val="000000" w:themeColor="text1"/>
          <w:lang w:val="en-US"/>
        </w:rPr>
        <w:t>CLA</w:t>
      </w:r>
      <w:r w:rsidR="00DE0FFE">
        <w:rPr>
          <w:rFonts w:cs="Arial" w:hint="cs"/>
          <w:b/>
          <w:color w:val="000000" w:themeColor="text1"/>
          <w:rtl/>
          <w:lang w:val="en-US"/>
        </w:rPr>
        <w:t>)</w:t>
      </w:r>
      <w:r w:rsidRPr="005D7950">
        <w:rPr>
          <w:rFonts w:cs="Arial" w:hint="cs"/>
          <w:b/>
          <w:color w:val="000000" w:themeColor="text1"/>
          <w:rtl/>
          <w:lang w:val="en-US"/>
        </w:rPr>
        <w:t>،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إذا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كان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القسم</w:t>
      </w:r>
      <w:r w:rsidRPr="005D7950">
        <w:rPr>
          <w:rFonts w:cs="Arial"/>
          <w:b/>
          <w:color w:val="000000" w:themeColor="text1"/>
          <w:rtl/>
          <w:lang w:val="en-US"/>
        </w:rPr>
        <w:t>/</w:t>
      </w:r>
      <w:r w:rsidRPr="005D7950">
        <w:rPr>
          <w:rFonts w:cs="Arial" w:hint="cs"/>
          <w:b/>
          <w:color w:val="000000" w:themeColor="text1"/>
          <w:rtl/>
          <w:lang w:val="en-US"/>
        </w:rPr>
        <w:t>برنامج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التغذية</w:t>
      </w:r>
      <w:r w:rsidR="00AD4305">
        <w:rPr>
          <w:rFonts w:cs="Arial" w:hint="cs"/>
          <w:b/>
          <w:color w:val="000000" w:themeColor="text1"/>
          <w:rtl/>
          <w:lang w:val="en-US"/>
        </w:rPr>
        <w:t xml:space="preserve"> الخاص بالوكالة الرائدة في </w:t>
      </w:r>
      <w:r w:rsidR="004D1B95">
        <w:rPr>
          <w:rFonts w:cs="Arial" w:hint="cs"/>
          <w:b/>
          <w:color w:val="000000" w:themeColor="text1"/>
          <w:rtl/>
          <w:lang w:val="en-US"/>
        </w:rPr>
        <w:t xml:space="preserve">مجموعة </w:t>
      </w:r>
      <w:r w:rsidR="00DD311F">
        <w:rPr>
          <w:rFonts w:cs="Arial" w:hint="cs"/>
          <w:b/>
          <w:color w:val="000000" w:themeColor="text1"/>
          <w:rtl/>
          <w:lang w:val="en-US"/>
        </w:rPr>
        <w:t>التغذية</w:t>
      </w:r>
      <w:r w:rsidR="00551DDA">
        <w:rPr>
          <w:rFonts w:cs="Arial" w:hint="cs"/>
          <w:b/>
          <w:color w:val="000000" w:themeColor="text1"/>
          <w:rtl/>
          <w:lang w:val="en-US"/>
        </w:rPr>
        <w:t xml:space="preserve"> (</w:t>
      </w:r>
      <w:r w:rsidR="00551DDA">
        <w:rPr>
          <w:rFonts w:cs="Arial"/>
          <w:b/>
          <w:color w:val="000000" w:themeColor="text1"/>
          <w:lang w:val="en-US"/>
        </w:rPr>
        <w:t>CLA</w:t>
      </w:r>
      <w:r w:rsidR="00551DDA">
        <w:rPr>
          <w:rFonts w:cs="Arial" w:hint="cs"/>
          <w:b/>
          <w:color w:val="000000" w:themeColor="text1"/>
          <w:rtl/>
          <w:lang w:val="en-US"/>
        </w:rPr>
        <w:t>)</w:t>
      </w:r>
      <w:r w:rsidR="00DD311F">
        <w:rPr>
          <w:rFonts w:cs="Arial" w:hint="cs"/>
          <w:b/>
          <w:color w:val="000000" w:themeColor="text1"/>
          <w:rtl/>
          <w:lang w:val="en-US"/>
        </w:rPr>
        <w:t xml:space="preserve"> قد </w:t>
      </w:r>
      <w:r w:rsidR="003106C2">
        <w:rPr>
          <w:rFonts w:cs="Arial" w:hint="cs"/>
          <w:b/>
          <w:color w:val="000000" w:themeColor="text1"/>
          <w:rtl/>
          <w:lang w:val="en-US"/>
        </w:rPr>
        <w:t xml:space="preserve">قام بتعيين موظف مسؤول عن إدارة المعلومات </w:t>
      </w:r>
      <w:r w:rsidR="00EE1D5C">
        <w:rPr>
          <w:rFonts w:cs="Arial" w:hint="cs"/>
          <w:b/>
          <w:color w:val="000000" w:themeColor="text1"/>
          <w:rtl/>
          <w:lang w:val="en-US"/>
        </w:rPr>
        <w:t>(</w:t>
      </w:r>
      <w:r w:rsidR="00551DDA">
        <w:rPr>
          <w:rFonts w:cs="Arial"/>
          <w:b/>
          <w:color w:val="000000" w:themeColor="text1"/>
          <w:lang w:val="en-US"/>
        </w:rPr>
        <w:t>IMO</w:t>
      </w:r>
      <w:r w:rsidR="003106C2">
        <w:rPr>
          <w:rFonts w:cs="Arial" w:hint="cs"/>
          <w:b/>
          <w:color w:val="000000" w:themeColor="text1"/>
          <w:rtl/>
          <w:lang w:val="en-US"/>
        </w:rPr>
        <w:t>)</w:t>
      </w:r>
      <w:r w:rsidR="00856FDE">
        <w:rPr>
          <w:rFonts w:cs="Arial" w:hint="cs"/>
          <w:b/>
          <w:color w:val="000000" w:themeColor="text1"/>
          <w:rtl/>
          <w:lang w:val="en-US"/>
        </w:rPr>
        <w:t xml:space="preserve"> و ماهو دوره/دورها </w:t>
      </w:r>
      <w:r w:rsidR="0013359D">
        <w:rPr>
          <w:rFonts w:cs="Arial" w:hint="cs"/>
          <w:b/>
          <w:color w:val="000000" w:themeColor="text1"/>
          <w:rtl/>
          <w:lang w:val="en-US"/>
        </w:rPr>
        <w:t xml:space="preserve">فيما يتعلق </w:t>
      </w:r>
      <w:r w:rsidR="002D0D4E">
        <w:rPr>
          <w:rFonts w:cs="Arial" w:hint="cs"/>
          <w:b/>
          <w:color w:val="000000" w:themeColor="text1"/>
          <w:rtl/>
          <w:lang w:val="en-US"/>
        </w:rPr>
        <w:t>بالمسؤول عن إدارة المعلومات في القطاع/</w:t>
      </w:r>
      <w:r w:rsidR="00885388">
        <w:rPr>
          <w:rFonts w:cs="Arial" w:hint="cs"/>
          <w:b/>
          <w:color w:val="000000" w:themeColor="text1"/>
          <w:rtl/>
          <w:lang w:val="en-US"/>
        </w:rPr>
        <w:t xml:space="preserve">مجموعة التغذية. إرفاق رسوم بيانية و خرائط </w:t>
      </w:r>
      <w:r w:rsidR="00B71C38">
        <w:rPr>
          <w:rFonts w:cs="Arial" w:hint="cs"/>
          <w:b/>
          <w:color w:val="000000" w:themeColor="text1"/>
          <w:rtl/>
          <w:lang w:val="en-US"/>
        </w:rPr>
        <w:t xml:space="preserve">للمساعدة على فهم هيكلية مجموعة التغذية </w:t>
      </w:r>
      <w:r w:rsidRPr="005D7950">
        <w:rPr>
          <w:rFonts w:cs="Arial" w:hint="cs"/>
          <w:b/>
          <w:color w:val="000000" w:themeColor="text1"/>
          <w:rtl/>
          <w:lang w:val="en-US"/>
        </w:rPr>
        <w:t>والتسلسل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الإداري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والمساءلة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ضمن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نظام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r w:rsidRPr="005D7950">
        <w:rPr>
          <w:rFonts w:cs="Arial" w:hint="cs"/>
          <w:b/>
          <w:color w:val="000000" w:themeColor="text1"/>
          <w:rtl/>
          <w:lang w:val="en-US"/>
        </w:rPr>
        <w:t>المجموعة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. </w:t>
      </w:r>
      <w:r w:rsidR="0058519D">
        <w:rPr>
          <w:rFonts w:cs="Arial" w:hint="cs"/>
          <w:b/>
          <w:color w:val="000000" w:themeColor="text1"/>
          <w:rtl/>
          <w:lang w:val="en-US"/>
        </w:rPr>
        <w:t xml:space="preserve">إرفاق </w:t>
      </w:r>
      <w:r w:rsidR="00E52923">
        <w:rPr>
          <w:rFonts w:cs="Arial" w:hint="cs"/>
          <w:b/>
          <w:color w:val="000000" w:themeColor="text1"/>
          <w:rtl/>
          <w:lang w:val="en-US"/>
        </w:rPr>
        <w:t>معلومات عن اجتماعات مجموعة التغذية</w:t>
      </w:r>
      <w:r w:rsidRPr="005D7950">
        <w:rPr>
          <w:rFonts w:cs="Arial"/>
          <w:b/>
          <w:color w:val="000000" w:themeColor="text1"/>
          <w:rtl/>
          <w:lang w:val="en-US"/>
        </w:rPr>
        <w:t xml:space="preserve"> </w:t>
      </w:r>
      <w:bookmarkStart w:id="1" w:name="_Toc434849450"/>
      <w:r w:rsidR="002D21EC">
        <w:rPr>
          <w:rFonts w:cs="Arial" w:hint="cs"/>
          <w:b/>
          <w:color w:val="000000" w:themeColor="text1"/>
          <w:rtl/>
          <w:lang w:val="en-US"/>
        </w:rPr>
        <w:t xml:space="preserve">(المجموعة و </w:t>
      </w:r>
      <w:r w:rsidR="002D21EC">
        <w:rPr>
          <w:rFonts w:cs="Arial"/>
          <w:b/>
          <w:color w:val="000000" w:themeColor="text1"/>
          <w:lang w:val="en-US"/>
        </w:rPr>
        <w:t>TGWs</w:t>
      </w:r>
      <w:r w:rsidR="002D21EC">
        <w:rPr>
          <w:rFonts w:cs="Arial" w:hint="cs"/>
          <w:b/>
          <w:color w:val="000000" w:themeColor="text1"/>
          <w:rtl/>
          <w:lang w:val="en-US"/>
        </w:rPr>
        <w:t>)</w:t>
      </w:r>
    </w:p>
    <w:p w14:paraId="4364A73B" w14:textId="77777777" w:rsidR="00163486" w:rsidRDefault="00163486" w:rsidP="00163486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p w14:paraId="2F273856" w14:textId="77777777" w:rsidR="00163486" w:rsidRDefault="00163486" w:rsidP="00163486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p w14:paraId="0EA91AA1" w14:textId="77777777" w:rsidR="00163486" w:rsidRDefault="00163486" w:rsidP="00163486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p w14:paraId="086F4EBC" w14:textId="77777777" w:rsidR="00163486" w:rsidRDefault="00163486" w:rsidP="00163486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p w14:paraId="312C3746" w14:textId="77777777" w:rsidR="00163486" w:rsidRDefault="00163486" w:rsidP="00163486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p w14:paraId="08513C05" w14:textId="77777777" w:rsidR="00163486" w:rsidRDefault="00163486" w:rsidP="00163486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p w14:paraId="2F783926" w14:textId="77777777" w:rsidR="00163486" w:rsidRDefault="00163486" w:rsidP="00163486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p w14:paraId="32353C86" w14:textId="77777777" w:rsidR="00163486" w:rsidRDefault="00163486" w:rsidP="00163486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p w14:paraId="3F5FB2BA" w14:textId="77777777" w:rsidR="00163486" w:rsidRDefault="00163486" w:rsidP="00163486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p w14:paraId="55585F70" w14:textId="77777777" w:rsidR="00163486" w:rsidRDefault="00163486" w:rsidP="00163486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p w14:paraId="3A522BAC" w14:textId="77777777" w:rsidR="00163486" w:rsidRPr="00512FB9" w:rsidRDefault="00163486" w:rsidP="00163486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p w14:paraId="3143699F" w14:textId="77777777" w:rsidR="002D21EC" w:rsidRDefault="002D21EC" w:rsidP="002D21EC">
      <w:pPr>
        <w:pStyle w:val="ListParagraph"/>
        <w:bidi/>
        <w:rPr>
          <w:rFonts w:cs="Arial"/>
          <w:b/>
          <w:color w:val="000000" w:themeColor="text1"/>
          <w:rtl/>
          <w:lang w:val="en-US"/>
        </w:rPr>
      </w:pPr>
    </w:p>
    <w:bookmarkEnd w:id="1"/>
    <w:p w14:paraId="578E9F6F" w14:textId="5C709005" w:rsidR="007214D7" w:rsidRDefault="00512FB9" w:rsidP="00D07B23">
      <w:pPr>
        <w:pStyle w:val="ListParagraph"/>
        <w:numPr>
          <w:ilvl w:val="0"/>
          <w:numId w:val="11"/>
        </w:numPr>
        <w:bidi/>
        <w:rPr>
          <w:b/>
          <w:color w:val="0070C0"/>
        </w:rPr>
      </w:pPr>
      <w:r w:rsidRPr="00512FB9">
        <w:rPr>
          <w:rFonts w:hint="cs"/>
          <w:bCs/>
          <w:color w:val="0070C0"/>
          <w:rtl/>
          <w:lang w:val="en-US"/>
        </w:rPr>
        <w:t>التقارير و الملفات</w:t>
      </w:r>
      <w:r w:rsidR="004E633B" w:rsidRPr="00512FB9">
        <w:rPr>
          <w:b/>
          <w:color w:val="0070C0"/>
        </w:rPr>
        <w:t xml:space="preserve"> </w:t>
      </w:r>
    </w:p>
    <w:p w14:paraId="4D0D5F0E" w14:textId="22DCF56C" w:rsidR="003A0805" w:rsidRPr="003A0805" w:rsidRDefault="003F7E95" w:rsidP="003A0805">
      <w:pPr>
        <w:bidi/>
        <w:ind w:left="360"/>
        <w:rPr>
          <w:rFonts w:cs="Arial"/>
          <w:b/>
          <w:color w:val="0070C0"/>
          <w:rtl/>
        </w:rPr>
      </w:pPr>
      <w:r>
        <w:rPr>
          <w:rFonts w:cs="Arial" w:hint="cs"/>
          <w:b/>
          <w:color w:val="000000" w:themeColor="text1"/>
          <w:rtl/>
        </w:rPr>
        <w:t>الرجاء إرفاق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قائمة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شاملة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>
        <w:rPr>
          <w:rFonts w:cs="Arial" w:hint="cs"/>
          <w:b/>
          <w:color w:val="000000" w:themeColor="text1"/>
          <w:rtl/>
        </w:rPr>
        <w:t>ب</w:t>
      </w:r>
      <w:r w:rsidR="00163486" w:rsidRPr="00163486">
        <w:rPr>
          <w:rFonts w:cs="Arial" w:hint="cs"/>
          <w:b/>
          <w:color w:val="000000" w:themeColor="text1"/>
          <w:rtl/>
        </w:rPr>
        <w:t>جميع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CF05C0">
        <w:rPr>
          <w:rFonts w:cs="Arial" w:hint="cs"/>
          <w:b/>
          <w:color w:val="000000" w:themeColor="text1"/>
          <w:rtl/>
        </w:rPr>
        <w:t>ال</w:t>
      </w:r>
      <w:r w:rsidR="00163486" w:rsidRPr="00163486">
        <w:rPr>
          <w:rFonts w:cs="Arial" w:hint="cs"/>
          <w:b/>
          <w:color w:val="000000" w:themeColor="text1"/>
          <w:rtl/>
        </w:rPr>
        <w:t>وثائق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CF05C0">
        <w:rPr>
          <w:rFonts w:cs="Arial" w:hint="cs"/>
          <w:b/>
          <w:color w:val="000000" w:themeColor="text1"/>
          <w:rtl/>
        </w:rPr>
        <w:t>والأ</w:t>
      </w:r>
      <w:r w:rsidR="00163486" w:rsidRPr="00163486">
        <w:rPr>
          <w:rFonts w:cs="Arial" w:hint="cs"/>
          <w:b/>
          <w:color w:val="000000" w:themeColor="text1"/>
          <w:rtl/>
        </w:rPr>
        <w:t>دوات</w:t>
      </w:r>
      <w:r w:rsidR="00CF05C0">
        <w:rPr>
          <w:rFonts w:cs="Arial" w:hint="cs"/>
          <w:b/>
          <w:color w:val="000000" w:themeColor="text1"/>
          <w:rtl/>
        </w:rPr>
        <w:t xml:space="preserve"> المتعلق بإدارة المعلومات في مجموعة التغذية</w:t>
      </w:r>
      <w:r w:rsidR="005A7F36">
        <w:rPr>
          <w:rFonts w:cs="Arial" w:hint="cs"/>
          <w:b/>
          <w:color w:val="000000" w:themeColor="text1"/>
          <w:rtl/>
        </w:rPr>
        <w:t xml:space="preserve"> بشكل مفصل على النحو التالي؛ </w:t>
      </w:r>
      <w:r w:rsidR="00163486" w:rsidRPr="00163486">
        <w:rPr>
          <w:rFonts w:cs="Arial" w:hint="cs"/>
          <w:b/>
          <w:color w:val="000000" w:themeColor="text1"/>
          <w:rtl/>
        </w:rPr>
        <w:t>اسم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المجلد</w:t>
      </w:r>
      <w:r w:rsidR="00163486" w:rsidRPr="00163486">
        <w:rPr>
          <w:rFonts w:cs="Arial"/>
          <w:b/>
          <w:color w:val="000000" w:themeColor="text1"/>
          <w:rtl/>
        </w:rPr>
        <w:t>/</w:t>
      </w:r>
      <w:r w:rsidR="00163486" w:rsidRPr="00163486">
        <w:rPr>
          <w:rFonts w:cs="Arial" w:hint="cs"/>
          <w:b/>
          <w:color w:val="000000" w:themeColor="text1"/>
          <w:rtl/>
        </w:rPr>
        <w:t>الوثيقة،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محتوى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المجلد،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622D0E">
        <w:rPr>
          <w:rFonts w:cs="Arial" w:hint="cs"/>
          <w:b/>
          <w:color w:val="000000" w:themeColor="text1"/>
          <w:rtl/>
        </w:rPr>
        <w:t>و الرابط للموقع على شبكة الانترنت</w:t>
      </w:r>
      <w:r w:rsidR="00A6136A">
        <w:rPr>
          <w:rFonts w:cs="Arial" w:hint="cs"/>
          <w:b/>
          <w:color w:val="000000" w:themeColor="text1"/>
          <w:rtl/>
        </w:rPr>
        <w:t xml:space="preserve"> بالاضافة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إلى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محركات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الأقراص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المشتركة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حيث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تم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تخزين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المستند</w:t>
      </w:r>
      <w:r w:rsidR="00A6136A">
        <w:rPr>
          <w:rFonts w:cs="Arial" w:hint="cs"/>
          <w:b/>
          <w:color w:val="000000" w:themeColor="text1"/>
          <w:rtl/>
        </w:rPr>
        <w:t>ات</w:t>
      </w:r>
      <w:r w:rsidR="00163486" w:rsidRPr="00163486">
        <w:rPr>
          <w:rFonts w:cs="Arial" w:hint="cs"/>
          <w:b/>
          <w:color w:val="000000" w:themeColor="text1"/>
          <w:rtl/>
        </w:rPr>
        <w:t>؛</w:t>
      </w:r>
      <w:r w:rsidR="00A80ED9">
        <w:rPr>
          <w:rFonts w:cs="Arial" w:hint="cs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تحديثات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الوثائق؛</w:t>
      </w:r>
      <w:r w:rsidR="007940A4">
        <w:rPr>
          <w:rFonts w:cs="Arial" w:hint="cs"/>
          <w:b/>
          <w:color w:val="000000" w:themeColor="text1"/>
          <w:rtl/>
        </w:rPr>
        <w:t xml:space="preserve"> ذكر</w:t>
      </w:r>
      <w:r w:rsidR="00A80ED9">
        <w:rPr>
          <w:rFonts w:cs="Arial" w:hint="cs"/>
          <w:b/>
          <w:color w:val="000000" w:themeColor="text1"/>
          <w:rtl/>
        </w:rPr>
        <w:t xml:space="preserve"> الجهات التي </w:t>
      </w:r>
      <w:r w:rsidR="007940A4">
        <w:rPr>
          <w:rFonts w:cs="Arial" w:hint="cs"/>
          <w:b/>
          <w:color w:val="000000" w:themeColor="text1"/>
          <w:rtl/>
        </w:rPr>
        <w:t>تمتلك نسخة عن المستندات</w:t>
      </w:r>
      <w:r w:rsidR="00163486" w:rsidRPr="00163486">
        <w:rPr>
          <w:rFonts w:cs="Arial"/>
          <w:b/>
          <w:color w:val="000000" w:themeColor="text1"/>
          <w:rtl/>
        </w:rPr>
        <w:t xml:space="preserve"> (</w:t>
      </w:r>
      <w:r w:rsidR="00163486" w:rsidRPr="00163486">
        <w:rPr>
          <w:rFonts w:cs="Arial" w:hint="cs"/>
          <w:b/>
          <w:color w:val="000000" w:themeColor="text1"/>
          <w:rtl/>
        </w:rPr>
        <w:t>الشركاء</w:t>
      </w:r>
      <w:r w:rsidR="00163486" w:rsidRPr="00163486">
        <w:rPr>
          <w:rFonts w:cs="Arial"/>
          <w:b/>
          <w:color w:val="000000" w:themeColor="text1"/>
          <w:rtl/>
        </w:rPr>
        <w:t>/</w:t>
      </w:r>
      <w:r w:rsidR="00612FD9">
        <w:rPr>
          <w:rFonts w:cs="Arial"/>
          <w:b/>
          <w:color w:val="000000" w:themeColor="text1"/>
          <w:lang w:val="en-US"/>
        </w:rPr>
        <w:t>CLA</w:t>
      </w:r>
      <w:r w:rsidR="00163486" w:rsidRPr="00163486">
        <w:rPr>
          <w:rFonts w:cs="Arial"/>
          <w:b/>
          <w:color w:val="000000" w:themeColor="text1"/>
          <w:rtl/>
        </w:rPr>
        <w:t>/</w:t>
      </w:r>
      <w:r w:rsidR="00612FD9">
        <w:rPr>
          <w:rFonts w:cs="Arial"/>
          <w:b/>
          <w:color w:val="000000" w:themeColor="text1"/>
          <w:lang w:val="en-US"/>
        </w:rPr>
        <w:t>OCHA</w:t>
      </w:r>
      <w:r w:rsidR="00163486" w:rsidRPr="00163486">
        <w:rPr>
          <w:rFonts w:cs="Arial"/>
          <w:b/>
          <w:color w:val="000000" w:themeColor="text1"/>
          <w:rtl/>
        </w:rPr>
        <w:t>)</w:t>
      </w:r>
      <w:r w:rsidR="00163486" w:rsidRPr="00163486">
        <w:rPr>
          <w:rFonts w:cs="Arial" w:hint="cs"/>
          <w:b/>
          <w:color w:val="000000" w:themeColor="text1"/>
          <w:rtl/>
        </w:rPr>
        <w:t>؛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C039F1">
        <w:rPr>
          <w:rFonts w:cs="Arial" w:hint="cs"/>
          <w:b/>
          <w:color w:val="000000" w:themeColor="text1"/>
          <w:rtl/>
        </w:rPr>
        <w:t xml:space="preserve">كيفية تبادل الوثائق و </w:t>
      </w:r>
      <w:r w:rsidR="00D940C0">
        <w:rPr>
          <w:rFonts w:cs="Arial" w:hint="cs"/>
          <w:b/>
          <w:color w:val="000000" w:themeColor="text1"/>
          <w:rtl/>
        </w:rPr>
        <w:t>التواتر الزمني لذلك</w:t>
      </w:r>
      <w:r w:rsidR="00163486" w:rsidRPr="00163486">
        <w:rPr>
          <w:rFonts w:cs="Arial"/>
          <w:b/>
          <w:color w:val="000000" w:themeColor="text1"/>
          <w:rtl/>
        </w:rPr>
        <w:t xml:space="preserve"> (</w:t>
      </w:r>
      <w:r w:rsidR="00163486" w:rsidRPr="00163486">
        <w:rPr>
          <w:rFonts w:cs="Arial" w:hint="cs"/>
          <w:b/>
          <w:color w:val="000000" w:themeColor="text1"/>
          <w:rtl/>
        </w:rPr>
        <w:t>البريد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الإلكتروني،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D940C0">
        <w:rPr>
          <w:rFonts w:cs="Arial" w:hint="cs"/>
          <w:b/>
          <w:color w:val="000000" w:themeColor="text1"/>
          <w:rtl/>
        </w:rPr>
        <w:t>نسخة مطبوعة على الورق</w:t>
      </w:r>
      <w:r w:rsidR="00163486" w:rsidRPr="00163486">
        <w:rPr>
          <w:rFonts w:cs="Arial" w:hint="cs"/>
          <w:b/>
          <w:color w:val="000000" w:themeColor="text1"/>
          <w:rtl/>
        </w:rPr>
        <w:t>،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إلخ</w:t>
      </w:r>
      <w:r w:rsidR="00163486" w:rsidRPr="00163486">
        <w:rPr>
          <w:rFonts w:cs="Arial"/>
          <w:b/>
          <w:color w:val="000000" w:themeColor="text1"/>
          <w:rtl/>
        </w:rPr>
        <w:t xml:space="preserve">.). </w:t>
      </w:r>
      <w:r w:rsidR="00163486" w:rsidRPr="00163486">
        <w:rPr>
          <w:rFonts w:cs="Arial" w:hint="cs"/>
          <w:b/>
          <w:color w:val="000000" w:themeColor="text1"/>
          <w:rtl/>
        </w:rPr>
        <w:t>علما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بأن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ينصح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بتخزين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المستندات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على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محركات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الأقراص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المشتركة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5143CF">
        <w:rPr>
          <w:rFonts w:cs="Arial" w:hint="cs"/>
          <w:b/>
          <w:color w:val="000000" w:themeColor="text1"/>
          <w:rtl/>
        </w:rPr>
        <w:t>بالاضافة الى نسخة احتيا</w:t>
      </w:r>
      <w:r w:rsidR="0049491C">
        <w:rPr>
          <w:rFonts w:cs="Arial" w:hint="cs"/>
          <w:b/>
          <w:color w:val="000000" w:themeColor="text1"/>
          <w:rtl/>
        </w:rPr>
        <w:t xml:space="preserve">طية </w:t>
      </w:r>
      <w:r w:rsidR="00163486" w:rsidRPr="00163486">
        <w:rPr>
          <w:rFonts w:cs="Arial" w:hint="cs"/>
          <w:b/>
          <w:color w:val="000000" w:themeColor="text1"/>
          <w:rtl/>
        </w:rPr>
        <w:t>على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قرص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فلاش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49491C">
        <w:rPr>
          <w:rFonts w:cs="Arial" w:hint="cs"/>
          <w:b/>
          <w:color w:val="000000" w:themeColor="text1"/>
          <w:rtl/>
        </w:rPr>
        <w:t>او وحدة تخزين خارجية او</w:t>
      </w:r>
      <w:r w:rsidR="005501AB">
        <w:rPr>
          <w:rFonts w:cs="Arial"/>
          <w:b/>
          <w:color w:val="000000" w:themeColor="text1"/>
          <w:lang w:val="en-US"/>
        </w:rPr>
        <w:t>CD</w:t>
      </w:r>
      <w:r w:rsidR="00163486" w:rsidRPr="00163486">
        <w:rPr>
          <w:rFonts w:cs="Arial"/>
          <w:b/>
          <w:color w:val="000000" w:themeColor="text1"/>
          <w:rtl/>
        </w:rPr>
        <w:t xml:space="preserve">. </w:t>
      </w:r>
      <w:r w:rsidR="00163486" w:rsidRPr="00163486">
        <w:rPr>
          <w:rFonts w:cs="Arial" w:hint="cs"/>
          <w:b/>
          <w:color w:val="000000" w:themeColor="text1"/>
          <w:rtl/>
        </w:rPr>
        <w:t>ويبين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الجدول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أدناه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كيف</w:t>
      </w:r>
      <w:r w:rsidR="005501AB">
        <w:rPr>
          <w:rFonts w:cs="Arial" w:hint="cs"/>
          <w:b/>
          <w:color w:val="000000" w:themeColor="text1"/>
          <w:rtl/>
        </w:rPr>
        <w:t>ية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تقديم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هذه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المعلومات</w:t>
      </w:r>
      <w:r w:rsidR="00163486" w:rsidRPr="00163486">
        <w:rPr>
          <w:rFonts w:cs="Arial"/>
          <w:b/>
          <w:color w:val="000000" w:themeColor="text1"/>
          <w:rtl/>
        </w:rPr>
        <w:t xml:space="preserve">. </w:t>
      </w:r>
      <w:r w:rsidR="00163486" w:rsidRPr="00163486">
        <w:rPr>
          <w:rFonts w:cs="Arial" w:hint="cs"/>
          <w:b/>
          <w:color w:val="000000" w:themeColor="text1"/>
          <w:rtl/>
        </w:rPr>
        <w:t>يرجى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5501AB">
        <w:rPr>
          <w:rFonts w:cs="Arial" w:hint="cs"/>
          <w:b/>
          <w:color w:val="000000" w:themeColor="text1"/>
          <w:rtl/>
        </w:rPr>
        <w:t>ال</w:t>
      </w:r>
      <w:r w:rsidR="00163486" w:rsidRPr="00163486">
        <w:rPr>
          <w:rFonts w:cs="Arial" w:hint="cs"/>
          <w:b/>
          <w:color w:val="000000" w:themeColor="text1"/>
          <w:rtl/>
        </w:rPr>
        <w:t>ملاحظة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5501AB">
        <w:rPr>
          <w:rFonts w:cs="Arial" w:hint="cs"/>
          <w:b/>
          <w:color w:val="000000" w:themeColor="text1"/>
          <w:rtl/>
        </w:rPr>
        <w:t xml:space="preserve">بان الجدول أدناه </w:t>
      </w:r>
      <w:r w:rsidR="00163486" w:rsidRPr="00163486">
        <w:rPr>
          <w:rFonts w:cs="Arial" w:hint="cs"/>
          <w:b/>
          <w:color w:val="000000" w:themeColor="text1"/>
          <w:rtl/>
        </w:rPr>
        <w:t>يحتوي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على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بضعة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أمثلة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فقط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4A41EA">
        <w:rPr>
          <w:rFonts w:cs="Arial" w:hint="cs"/>
          <w:b/>
          <w:color w:val="000000" w:themeColor="text1"/>
          <w:rtl/>
        </w:rPr>
        <w:t xml:space="preserve">و هو لا يمثل </w:t>
      </w:r>
      <w:r w:rsidR="00163486" w:rsidRPr="00163486">
        <w:rPr>
          <w:rFonts w:cs="Arial" w:hint="cs"/>
          <w:b/>
          <w:color w:val="000000" w:themeColor="text1"/>
          <w:rtl/>
        </w:rPr>
        <w:t>قائمة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شاملة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163486" w:rsidRPr="00163486">
        <w:rPr>
          <w:rFonts w:cs="Arial" w:hint="cs"/>
          <w:b/>
          <w:color w:val="000000" w:themeColor="text1"/>
          <w:rtl/>
        </w:rPr>
        <w:t>لجميع</w:t>
      </w:r>
      <w:r w:rsidR="00163486" w:rsidRPr="00163486">
        <w:rPr>
          <w:rFonts w:cs="Arial"/>
          <w:b/>
          <w:color w:val="000000" w:themeColor="text1"/>
          <w:rtl/>
        </w:rPr>
        <w:t xml:space="preserve"> </w:t>
      </w:r>
      <w:r w:rsidR="00E526F6">
        <w:rPr>
          <w:rFonts w:cs="Arial" w:hint="cs"/>
          <w:b/>
          <w:color w:val="000000" w:themeColor="text1"/>
          <w:rtl/>
        </w:rPr>
        <w:t>ملفات إدارة المعلومات (</w:t>
      </w:r>
      <w:r w:rsidR="00E526F6">
        <w:rPr>
          <w:rFonts w:cs="Arial"/>
          <w:b/>
          <w:color w:val="000000" w:themeColor="text1"/>
          <w:lang w:val="en-US"/>
        </w:rPr>
        <w:t>IM</w:t>
      </w:r>
      <w:r w:rsidR="00E526F6">
        <w:rPr>
          <w:rFonts w:cs="Arial" w:hint="cs"/>
          <w:b/>
          <w:color w:val="000000" w:themeColor="text1"/>
          <w:rtl/>
          <w:lang w:val="en-US"/>
        </w:rPr>
        <w:t>)</w:t>
      </w:r>
    </w:p>
    <w:tbl>
      <w:tblPr>
        <w:tblStyle w:val="TableGrid"/>
        <w:tblW w:w="8981" w:type="dxa"/>
        <w:tblLook w:val="04A0" w:firstRow="1" w:lastRow="0" w:firstColumn="1" w:lastColumn="0" w:noHBand="0" w:noVBand="1"/>
      </w:tblPr>
      <w:tblGrid>
        <w:gridCol w:w="840"/>
        <w:gridCol w:w="2192"/>
        <w:gridCol w:w="4156"/>
        <w:gridCol w:w="1793"/>
      </w:tblGrid>
      <w:tr w:rsidR="00021E2F" w:rsidRPr="00C75175" w14:paraId="0F983572" w14:textId="5743BA7D" w:rsidTr="00DA228B">
        <w:trPr>
          <w:trHeight w:val="592"/>
          <w:tblHeader/>
        </w:trPr>
        <w:tc>
          <w:tcPr>
            <w:tcW w:w="0" w:type="auto"/>
            <w:vAlign w:val="center"/>
          </w:tcPr>
          <w:p w14:paraId="56855E23" w14:textId="43A28132" w:rsidR="006810D0" w:rsidRPr="00C75175" w:rsidRDefault="00CC4040" w:rsidP="00CC4040">
            <w:pPr>
              <w:bidi/>
              <w:spacing w:line="274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hint="cs"/>
                <w:i/>
                <w:sz w:val="18"/>
                <w:szCs w:val="18"/>
                <w:rtl/>
              </w:rPr>
              <w:t>الملاحظات</w:t>
            </w:r>
          </w:p>
        </w:tc>
        <w:tc>
          <w:tcPr>
            <w:tcW w:w="0" w:type="auto"/>
            <w:vAlign w:val="center"/>
          </w:tcPr>
          <w:p w14:paraId="557950AF" w14:textId="681F886C" w:rsidR="006810D0" w:rsidRPr="00C75175" w:rsidRDefault="00AA6A95" w:rsidP="00E77403">
            <w:pPr>
              <w:bidi/>
              <w:spacing w:line="274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hint="cs"/>
                <w:i/>
                <w:sz w:val="20"/>
                <w:szCs w:val="20"/>
                <w:rtl/>
              </w:rPr>
              <w:t>الرابط المؤ</w:t>
            </w:r>
            <w:r w:rsidR="008B13F9">
              <w:rPr>
                <w:rFonts w:hint="cs"/>
                <w:i/>
                <w:sz w:val="20"/>
                <w:szCs w:val="20"/>
                <w:rtl/>
              </w:rPr>
              <w:t>دي لمحركات الأقراص المشتركة و الموقع على شبكة الانترنت و الملفات</w:t>
            </w:r>
          </w:p>
        </w:tc>
        <w:tc>
          <w:tcPr>
            <w:tcW w:w="0" w:type="auto"/>
            <w:vAlign w:val="center"/>
          </w:tcPr>
          <w:p w14:paraId="2A193FF6" w14:textId="37B9D2F2" w:rsidR="006810D0" w:rsidRPr="00C75175" w:rsidRDefault="006810D0" w:rsidP="00E77403">
            <w:pPr>
              <w:bidi/>
              <w:jc w:val="center"/>
              <w:rPr>
                <w:i/>
                <w:sz w:val="20"/>
                <w:szCs w:val="20"/>
              </w:rPr>
            </w:pPr>
            <w:r>
              <w:rPr>
                <w:rFonts w:hint="cs"/>
                <w:i/>
                <w:sz w:val="20"/>
                <w:szCs w:val="20"/>
                <w:rtl/>
              </w:rPr>
              <w:t>المحتوى</w:t>
            </w:r>
          </w:p>
        </w:tc>
        <w:tc>
          <w:tcPr>
            <w:tcW w:w="0" w:type="auto"/>
            <w:vAlign w:val="center"/>
          </w:tcPr>
          <w:p w14:paraId="5C5640A6" w14:textId="4472EDC5" w:rsidR="006810D0" w:rsidRPr="00C75175" w:rsidRDefault="006810D0" w:rsidP="00D86D83">
            <w:pPr>
              <w:bidi/>
              <w:jc w:val="center"/>
              <w:rPr>
                <w:i/>
                <w:sz w:val="20"/>
                <w:szCs w:val="20"/>
              </w:rPr>
            </w:pPr>
            <w:r>
              <w:rPr>
                <w:rFonts w:hint="cs"/>
                <w:i/>
                <w:sz w:val="20"/>
                <w:szCs w:val="20"/>
                <w:rtl/>
              </w:rPr>
              <w:t xml:space="preserve">الملف    </w:t>
            </w:r>
          </w:p>
        </w:tc>
      </w:tr>
      <w:tr w:rsidR="00021E2F" w:rsidRPr="00C75175" w14:paraId="00AE2532" w14:textId="77777777" w:rsidTr="00DA228B">
        <w:trPr>
          <w:trHeight w:val="290"/>
        </w:trPr>
        <w:tc>
          <w:tcPr>
            <w:tcW w:w="0" w:type="auto"/>
          </w:tcPr>
          <w:p w14:paraId="2EA5A061" w14:textId="46D5865C" w:rsidR="006810D0" w:rsidRPr="00C75175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3068421" w14:textId="29C5EDF3" w:rsidR="006810D0" w:rsidRPr="00C75175" w:rsidRDefault="006810D0" w:rsidP="00C75175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C07A620" w14:textId="390EF335" w:rsidR="006810D0" w:rsidRPr="00C80CD4" w:rsidRDefault="00C80CD4" w:rsidP="00C80CD4">
            <w:pPr>
              <w:bidi/>
              <w:rPr>
                <w:sz w:val="20"/>
                <w:szCs w:val="20"/>
                <w:rtl/>
                <w:lang w:val="en-US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القوالب </w:t>
            </w:r>
            <w:r w:rsidR="00127933">
              <w:rPr>
                <w:rFonts w:hint="cs"/>
                <w:sz w:val="20"/>
                <w:szCs w:val="20"/>
                <w:rtl/>
              </w:rPr>
              <w:t>و التقارير و المستندات الرئيسية للا</w:t>
            </w:r>
            <w:r>
              <w:rPr>
                <w:rFonts w:hint="cs"/>
                <w:sz w:val="20"/>
                <w:szCs w:val="20"/>
                <w:rtl/>
              </w:rPr>
              <w:t xml:space="preserve">سبوع </w:t>
            </w:r>
            <w:r w:rsidR="00127933">
              <w:rPr>
                <w:rFonts w:hint="cs"/>
                <w:sz w:val="20"/>
                <w:szCs w:val="20"/>
                <w:rtl/>
                <w:lang w:val="en-US"/>
              </w:rPr>
              <w:t>٣/٤/٥</w:t>
            </w:r>
          </w:p>
        </w:tc>
        <w:tc>
          <w:tcPr>
            <w:tcW w:w="0" w:type="auto"/>
          </w:tcPr>
          <w:p w14:paraId="435DCDD4" w14:textId="1516E45E" w:rsidR="006810D0" w:rsidRPr="006155F0" w:rsidRDefault="006810D0" w:rsidP="00180705">
            <w:pPr>
              <w:bidi/>
              <w:rPr>
                <w:sz w:val="20"/>
                <w:szCs w:val="20"/>
                <w:rtl/>
                <w:lang w:val="en-US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hint="cs"/>
                <w:sz w:val="20"/>
                <w:szCs w:val="20"/>
                <w:rtl/>
                <w:lang w:val="en-US"/>
              </w:rPr>
              <w:t>الثالث/الرابع/الخامس</w:t>
            </w:r>
          </w:p>
        </w:tc>
      </w:tr>
      <w:tr w:rsidR="00021E2F" w:rsidRPr="00C75175" w14:paraId="05D77B11" w14:textId="73FB0814" w:rsidTr="00DA228B">
        <w:trPr>
          <w:trHeight w:val="911"/>
        </w:trPr>
        <w:tc>
          <w:tcPr>
            <w:tcW w:w="0" w:type="auto"/>
          </w:tcPr>
          <w:p w14:paraId="0BBA65D4" w14:textId="0CC87B55" w:rsidR="006810D0" w:rsidRPr="00C75175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8E1297F" w14:textId="29464E22" w:rsidR="006810D0" w:rsidRPr="00C75175" w:rsidRDefault="006810D0" w:rsidP="00C75175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1019872" w14:textId="5B422BE1" w:rsidR="006810D0" w:rsidRPr="00C75175" w:rsidRDefault="004A0741" w:rsidP="00097683">
            <w:pPr>
              <w:bidi/>
              <w:rPr>
                <w:sz w:val="20"/>
                <w:szCs w:val="20"/>
              </w:rPr>
            </w:pPr>
            <w:r w:rsidRPr="004A0741">
              <w:rPr>
                <w:rFonts w:cs="Arial" w:hint="cs"/>
                <w:sz w:val="20"/>
                <w:szCs w:val="20"/>
                <w:rtl/>
              </w:rPr>
              <w:t>أدوات</w:t>
            </w:r>
            <w:r w:rsidRPr="004A0741">
              <w:rPr>
                <w:rFonts w:cs="Arial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sz w:val="20"/>
                <w:szCs w:val="20"/>
                <w:rtl/>
                <w:lang w:val="en-US"/>
              </w:rPr>
              <w:t>ال</w:t>
            </w:r>
            <w:r w:rsidRPr="004A0741">
              <w:rPr>
                <w:rFonts w:cs="Arial" w:hint="cs"/>
                <w:sz w:val="20"/>
                <w:szCs w:val="20"/>
                <w:rtl/>
              </w:rPr>
              <w:t>تقييم</w:t>
            </w:r>
            <w:r w:rsidRPr="004A0741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7D40E9">
              <w:rPr>
                <w:rFonts w:cs="Arial" w:hint="cs"/>
                <w:sz w:val="20"/>
                <w:szCs w:val="20"/>
                <w:rtl/>
              </w:rPr>
              <w:t xml:space="preserve">و تقارير عن الدراسات الاستقصائية </w:t>
            </w:r>
            <w:r w:rsidR="00097683">
              <w:rPr>
                <w:rFonts w:cs="Arial" w:hint="cs"/>
                <w:sz w:val="20"/>
                <w:szCs w:val="20"/>
                <w:rtl/>
              </w:rPr>
              <w:t xml:space="preserve">للتغذية. الرجاء إرفاق </w:t>
            </w:r>
            <w:r w:rsidRPr="004A0741">
              <w:rPr>
                <w:rFonts w:cs="Arial" w:hint="cs"/>
                <w:sz w:val="20"/>
                <w:szCs w:val="20"/>
                <w:rtl/>
              </w:rPr>
              <w:t>قاعدة</w:t>
            </w:r>
            <w:r w:rsidRPr="004A074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4A0741">
              <w:rPr>
                <w:rFonts w:cs="Arial" w:hint="cs"/>
                <w:sz w:val="20"/>
                <w:szCs w:val="20"/>
                <w:rtl/>
              </w:rPr>
              <w:t>بيانات</w:t>
            </w:r>
            <w:r w:rsidRPr="004A0741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4A0741">
              <w:rPr>
                <w:rFonts w:cs="Arial" w:hint="cs"/>
                <w:sz w:val="20"/>
                <w:szCs w:val="20"/>
                <w:rtl/>
              </w:rPr>
              <w:t>الاستقصاء</w:t>
            </w:r>
            <w:r w:rsidRPr="004A0741">
              <w:rPr>
                <w:rFonts w:cs="Arial"/>
                <w:sz w:val="20"/>
                <w:szCs w:val="20"/>
                <w:rtl/>
              </w:rPr>
              <w:t>/</w:t>
            </w:r>
            <w:r w:rsidRPr="004A0741">
              <w:rPr>
                <w:rFonts w:cs="Arial" w:hint="cs"/>
                <w:sz w:val="20"/>
                <w:szCs w:val="20"/>
                <w:rtl/>
              </w:rPr>
              <w:t>التقييم</w:t>
            </w:r>
          </w:p>
        </w:tc>
        <w:tc>
          <w:tcPr>
            <w:tcW w:w="0" w:type="auto"/>
          </w:tcPr>
          <w:p w14:paraId="0071D710" w14:textId="68E77AA5" w:rsidR="006810D0" w:rsidRPr="00C75175" w:rsidRDefault="006810D0" w:rsidP="00180705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التقييمات و الدراسات الاستقصائية</w:t>
            </w:r>
          </w:p>
        </w:tc>
      </w:tr>
      <w:tr w:rsidR="00021E2F" w:rsidRPr="00C75175" w14:paraId="299C6747" w14:textId="2A543497" w:rsidTr="00DA228B">
        <w:trPr>
          <w:trHeight w:val="1229"/>
        </w:trPr>
        <w:tc>
          <w:tcPr>
            <w:tcW w:w="0" w:type="auto"/>
          </w:tcPr>
          <w:p w14:paraId="21EBE6A8" w14:textId="777DC680" w:rsidR="006810D0" w:rsidRPr="00C75175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1FC758C" w14:textId="1A63EF6F" w:rsidR="006810D0" w:rsidRPr="00C75175" w:rsidRDefault="006810D0" w:rsidP="00C75175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D3676BD" w14:textId="69DCF337" w:rsidR="006810D0" w:rsidRPr="00C75175" w:rsidRDefault="005858A2" w:rsidP="00567E0C">
            <w:pPr>
              <w:bidi/>
              <w:rPr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 xml:space="preserve">المحاضرات </w:t>
            </w:r>
            <w:r w:rsidR="00AF6DC4" w:rsidRPr="00AF6DC4">
              <w:rPr>
                <w:rFonts w:cs="Arial" w:hint="cs"/>
                <w:sz w:val="20"/>
                <w:szCs w:val="20"/>
                <w:rtl/>
              </w:rPr>
              <w:t>والوثائق</w:t>
            </w:r>
            <w:r w:rsidR="008E3C52">
              <w:rPr>
                <w:rFonts w:cs="Arial" w:hint="cs"/>
                <w:sz w:val="20"/>
                <w:szCs w:val="20"/>
                <w:rtl/>
              </w:rPr>
              <w:t xml:space="preserve"> المتعلقة </w:t>
            </w:r>
            <w:r w:rsidR="00AF6DC4" w:rsidRPr="00AF6DC4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8E3C52">
              <w:rPr>
                <w:rFonts w:cs="Arial" w:hint="cs"/>
                <w:sz w:val="20"/>
                <w:szCs w:val="20"/>
                <w:rtl/>
              </w:rPr>
              <w:t>با</w:t>
            </w:r>
            <w:r>
              <w:rPr>
                <w:rFonts w:cs="Arial" w:hint="cs"/>
                <w:sz w:val="20"/>
                <w:szCs w:val="20"/>
                <w:rtl/>
              </w:rPr>
              <w:t>ل</w:t>
            </w:r>
            <w:r w:rsidR="00AF6DC4" w:rsidRPr="00AF6DC4">
              <w:rPr>
                <w:rFonts w:cs="Arial" w:hint="cs"/>
                <w:sz w:val="20"/>
                <w:szCs w:val="20"/>
                <w:rtl/>
              </w:rPr>
              <w:t>دريبات</w:t>
            </w:r>
            <w:r w:rsidR="00AF6DC4" w:rsidRPr="00AF6DC4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AF6DC4" w:rsidRPr="00AF6DC4">
              <w:rPr>
                <w:rFonts w:cs="Arial" w:hint="cs"/>
                <w:sz w:val="20"/>
                <w:szCs w:val="20"/>
                <w:rtl/>
              </w:rPr>
              <w:t>على</w:t>
            </w:r>
            <w:r w:rsidR="00AF6DC4" w:rsidRPr="00AF6DC4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AF6DC4" w:rsidRPr="00AF6DC4">
              <w:rPr>
                <w:rFonts w:cs="Arial" w:hint="cs"/>
                <w:sz w:val="20"/>
                <w:szCs w:val="20"/>
                <w:rtl/>
              </w:rPr>
              <w:t>النهج</w:t>
            </w:r>
            <w:r w:rsidR="00AF6DC4" w:rsidRPr="00AF6DC4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8E3C52">
              <w:rPr>
                <w:rFonts w:cs="Arial" w:hint="cs"/>
                <w:sz w:val="20"/>
                <w:szCs w:val="20"/>
                <w:rtl/>
              </w:rPr>
              <w:t>المتبع في مجموعة التغذية</w:t>
            </w:r>
            <w:r w:rsidR="00C714B2">
              <w:rPr>
                <w:rFonts w:cs="Arial" w:hint="cs"/>
                <w:sz w:val="20"/>
                <w:szCs w:val="20"/>
                <w:rtl/>
              </w:rPr>
              <w:t xml:space="preserve">، </w:t>
            </w:r>
            <w:r w:rsidR="00AF6DC4" w:rsidRPr="00AF6DC4">
              <w:rPr>
                <w:rFonts w:cs="Arial" w:hint="cs"/>
                <w:sz w:val="20"/>
                <w:szCs w:val="20"/>
                <w:rtl/>
              </w:rPr>
              <w:t>دورة</w:t>
            </w:r>
            <w:r w:rsidR="00AF6DC4" w:rsidRPr="00AF6DC4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AF6DC4" w:rsidRPr="00AF6DC4">
              <w:rPr>
                <w:rFonts w:cs="Arial" w:hint="cs"/>
                <w:sz w:val="20"/>
                <w:szCs w:val="20"/>
                <w:rtl/>
              </w:rPr>
              <w:t>البرنامج</w:t>
            </w:r>
            <w:r w:rsidR="00AF6DC4" w:rsidRPr="00AF6DC4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AF6DC4" w:rsidRPr="00AF6DC4">
              <w:rPr>
                <w:rFonts w:cs="Arial" w:hint="cs"/>
                <w:sz w:val="20"/>
                <w:szCs w:val="20"/>
                <w:rtl/>
              </w:rPr>
              <w:t>الإنساني</w:t>
            </w:r>
            <w:r w:rsidR="00C714B2">
              <w:rPr>
                <w:rFonts w:cs="Arial" w:hint="cs"/>
                <w:sz w:val="20"/>
                <w:szCs w:val="20"/>
                <w:rtl/>
              </w:rPr>
              <w:t xml:space="preserve"> و إدارة المعلومات </w:t>
            </w:r>
            <w:r w:rsidR="00567E0C">
              <w:rPr>
                <w:rFonts w:cs="Arial" w:hint="cs"/>
                <w:sz w:val="20"/>
                <w:szCs w:val="20"/>
                <w:rtl/>
              </w:rPr>
              <w:t>و ما تبقى من التدريبات الخاصة بمجموعة التغذية</w:t>
            </w:r>
          </w:p>
        </w:tc>
        <w:tc>
          <w:tcPr>
            <w:tcW w:w="0" w:type="auto"/>
          </w:tcPr>
          <w:p w14:paraId="7B724C09" w14:textId="670E7AEC" w:rsidR="006810D0" w:rsidRPr="00C75175" w:rsidRDefault="006810D0" w:rsidP="00180705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التدريبات الخاصة بمجموعة التغذية</w:t>
            </w:r>
          </w:p>
        </w:tc>
      </w:tr>
      <w:tr w:rsidR="00021E2F" w:rsidRPr="00C75175" w14:paraId="74299F32" w14:textId="6ADBF00A" w:rsidTr="00DA228B">
        <w:trPr>
          <w:trHeight w:val="290"/>
        </w:trPr>
        <w:tc>
          <w:tcPr>
            <w:tcW w:w="0" w:type="auto"/>
          </w:tcPr>
          <w:p w14:paraId="6764B673" w14:textId="64658E45" w:rsidR="006810D0" w:rsidRPr="00C75175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DB851BD" w14:textId="3015CE9E" w:rsidR="006810D0" w:rsidRPr="00C75175" w:rsidRDefault="006810D0" w:rsidP="00C75175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3249215" w14:textId="73471F78" w:rsidR="006810D0" w:rsidRPr="00C75175" w:rsidRDefault="00CF167D" w:rsidP="00CF167D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وسائل الاتصال و قوائم عناوين البريد الالكتروني </w:t>
            </w:r>
          </w:p>
        </w:tc>
        <w:tc>
          <w:tcPr>
            <w:tcW w:w="0" w:type="auto"/>
          </w:tcPr>
          <w:p w14:paraId="12948E1F" w14:textId="21FB639B" w:rsidR="006810D0" w:rsidRPr="00C75175" w:rsidRDefault="006810D0" w:rsidP="00180705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قائمة</w:t>
            </w:r>
            <w:r w:rsidR="00CF167D">
              <w:rPr>
                <w:rFonts w:hint="cs"/>
                <w:sz w:val="20"/>
                <w:szCs w:val="20"/>
                <w:rtl/>
              </w:rPr>
              <w:t xml:space="preserve"> وسائل</w:t>
            </w:r>
            <w:r>
              <w:rPr>
                <w:rFonts w:hint="cs"/>
                <w:sz w:val="20"/>
                <w:szCs w:val="20"/>
                <w:rtl/>
              </w:rPr>
              <w:t xml:space="preserve"> الاتصال</w:t>
            </w:r>
          </w:p>
        </w:tc>
      </w:tr>
      <w:tr w:rsidR="00021E2F" w:rsidRPr="00C75175" w14:paraId="15E01D54" w14:textId="681CF0AF" w:rsidTr="00DA228B">
        <w:trPr>
          <w:trHeight w:val="911"/>
        </w:trPr>
        <w:tc>
          <w:tcPr>
            <w:tcW w:w="0" w:type="auto"/>
          </w:tcPr>
          <w:p w14:paraId="0ACA967D" w14:textId="1D865713" w:rsidR="006810D0" w:rsidRPr="00C75175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8FBE47F" w14:textId="4FA44CD4" w:rsidR="006810D0" w:rsidRPr="00C75175" w:rsidRDefault="006810D0" w:rsidP="00C75175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279A0A0" w14:textId="1723DF14" w:rsidR="006810D0" w:rsidRPr="00C75175" w:rsidRDefault="00CC09A3" w:rsidP="00CC09A3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المعلومات التي تم جمعها</w:t>
            </w:r>
            <w:r w:rsidR="00A148A9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(</w:t>
            </w:r>
            <w:r w:rsidR="000166AC">
              <w:rPr>
                <w:rFonts w:hint="cs"/>
                <w:sz w:val="20"/>
                <w:szCs w:val="20"/>
                <w:rtl/>
              </w:rPr>
              <w:t>الإ</w:t>
            </w:r>
            <w:r w:rsidR="006E7264">
              <w:rPr>
                <w:rFonts w:hint="cs"/>
                <w:sz w:val="20"/>
                <w:szCs w:val="20"/>
                <w:rtl/>
              </w:rPr>
              <w:t>حصائيات</w:t>
            </w:r>
            <w:r w:rsidR="000166AC">
              <w:rPr>
                <w:rFonts w:hint="cs"/>
                <w:sz w:val="20"/>
                <w:szCs w:val="20"/>
                <w:rtl/>
              </w:rPr>
              <w:t xml:space="preserve"> و الرسوم البيانية و لوحات المعلومات و الخرائط </w:t>
            </w:r>
            <w:r w:rsidR="00A148A9">
              <w:rPr>
                <w:rFonts w:hint="cs"/>
                <w:sz w:val="20"/>
                <w:szCs w:val="20"/>
                <w:rtl/>
              </w:rPr>
              <w:t>و النشرات إلخ)</w:t>
            </w:r>
          </w:p>
        </w:tc>
        <w:tc>
          <w:tcPr>
            <w:tcW w:w="0" w:type="auto"/>
          </w:tcPr>
          <w:p w14:paraId="394A56F8" w14:textId="24851FDF" w:rsidR="006810D0" w:rsidRPr="00C75175" w:rsidRDefault="006810D0" w:rsidP="00180705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المنشورات</w:t>
            </w:r>
          </w:p>
        </w:tc>
      </w:tr>
      <w:tr w:rsidR="00021E2F" w:rsidRPr="00C75175" w14:paraId="16E5BC2A" w14:textId="73F7496C" w:rsidTr="00DA228B">
        <w:trPr>
          <w:trHeight w:val="606"/>
        </w:trPr>
        <w:tc>
          <w:tcPr>
            <w:tcW w:w="0" w:type="auto"/>
          </w:tcPr>
          <w:p w14:paraId="7919B1A2" w14:textId="342D1627" w:rsidR="006810D0" w:rsidRPr="00C75175" w:rsidDel="00F93463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9C0891D" w14:textId="6D243B27" w:rsidR="006810D0" w:rsidRPr="00C75175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A5901B8" w14:textId="2FA32F3A" w:rsidR="006810D0" w:rsidRPr="00A148A9" w:rsidRDefault="00A71C2C" w:rsidP="00A71C2C">
            <w:pPr>
              <w:bidi/>
              <w:jc w:val="both"/>
              <w:rPr>
                <w:sz w:val="20"/>
                <w:szCs w:val="20"/>
                <w:rtl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الرجاء إرفاق كافة الوثائق ال</w:t>
            </w:r>
            <w:r w:rsidR="00EA7362">
              <w:rPr>
                <w:rFonts w:hint="cs"/>
                <w:sz w:val="20"/>
                <w:szCs w:val="20"/>
                <w:rtl/>
                <w:lang w:val="en-US"/>
              </w:rPr>
              <w:t>متعلقة بالقضايا بين مجموعات</w:t>
            </w:r>
            <w:r w:rsidR="006A3151">
              <w:rPr>
                <w:rFonts w:hint="cs"/>
                <w:sz w:val="20"/>
                <w:szCs w:val="20"/>
                <w:rtl/>
                <w:lang w:val="en-US"/>
              </w:rPr>
              <w:t xml:space="preserve"> التغذية </w:t>
            </w:r>
            <w:r w:rsidR="00EA7362">
              <w:rPr>
                <w:rFonts w:hint="cs"/>
                <w:sz w:val="20"/>
                <w:szCs w:val="20"/>
                <w:rtl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0C8B290" w14:textId="38A98EA3" w:rsidR="006810D0" w:rsidRPr="00C75175" w:rsidRDefault="006810D0" w:rsidP="00180705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الملفات بين المجموعات و الشاملة</w:t>
            </w:r>
          </w:p>
        </w:tc>
      </w:tr>
      <w:tr w:rsidR="00021E2F" w:rsidRPr="00C75175" w14:paraId="532B37E6" w14:textId="5E7721BE" w:rsidTr="00DA228B">
        <w:trPr>
          <w:trHeight w:val="592"/>
        </w:trPr>
        <w:tc>
          <w:tcPr>
            <w:tcW w:w="0" w:type="auto"/>
          </w:tcPr>
          <w:p w14:paraId="1D31FCFF" w14:textId="20E090F0" w:rsidR="006810D0" w:rsidRPr="00C75175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1C389F8" w14:textId="21FE34B7" w:rsidR="006810D0" w:rsidRPr="00C75175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590C5EF" w14:textId="76F61612" w:rsidR="006810D0" w:rsidRPr="00C75175" w:rsidRDefault="00542C36" w:rsidP="00542C36">
            <w:pPr>
              <w:bidi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الخرائط و الطرق و النتائج المستخدمة في </w:t>
            </w:r>
            <w:r w:rsidR="002C7338">
              <w:rPr>
                <w:rFonts w:hint="cs"/>
                <w:sz w:val="20"/>
                <w:szCs w:val="20"/>
                <w:rtl/>
              </w:rPr>
              <w:t>عملية التخطيط</w:t>
            </w:r>
          </w:p>
        </w:tc>
        <w:tc>
          <w:tcPr>
            <w:tcW w:w="0" w:type="auto"/>
          </w:tcPr>
          <w:p w14:paraId="1B56515D" w14:textId="5BD1D2CA" w:rsidR="006810D0" w:rsidRPr="00C75175" w:rsidRDefault="006810D0" w:rsidP="00180705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الخرائط</w:t>
            </w:r>
          </w:p>
        </w:tc>
      </w:tr>
      <w:tr w:rsidR="00021E2F" w:rsidRPr="00C75175" w14:paraId="3D9C25BA" w14:textId="597C205F" w:rsidTr="00DA228B">
        <w:trPr>
          <w:trHeight w:val="924"/>
        </w:trPr>
        <w:tc>
          <w:tcPr>
            <w:tcW w:w="0" w:type="auto"/>
          </w:tcPr>
          <w:p w14:paraId="40A1BBEE" w14:textId="768CD3CF" w:rsidR="006810D0" w:rsidRPr="00C75175" w:rsidDel="00F93463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7B373E7" w14:textId="30391989" w:rsidR="006810D0" w:rsidRPr="00C75175" w:rsidRDefault="006810D0" w:rsidP="00C75175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A72219C" w14:textId="5F54A060" w:rsidR="006810D0" w:rsidRPr="00C75175" w:rsidRDefault="002C7338" w:rsidP="002C7338">
            <w:pPr>
              <w:bidi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كافة الوثائق المتعلقة بالرصد و ذالك يتضمن </w:t>
            </w:r>
            <w:r w:rsidR="00C4312C">
              <w:rPr>
                <w:rFonts w:hint="cs"/>
                <w:sz w:val="20"/>
                <w:szCs w:val="20"/>
                <w:rtl/>
              </w:rPr>
              <w:t xml:space="preserve">الرصد و التقييم </w:t>
            </w:r>
            <w:r w:rsidR="0032659F">
              <w:rPr>
                <w:rFonts w:hint="cs"/>
                <w:sz w:val="20"/>
                <w:szCs w:val="20"/>
                <w:rtl/>
              </w:rPr>
              <w:t xml:space="preserve">للاداء التنسيقي في مجموعة التغذية. </w:t>
            </w:r>
            <w:r w:rsidR="00B93664">
              <w:rPr>
                <w:rFonts w:hint="cs"/>
                <w:sz w:val="20"/>
                <w:szCs w:val="20"/>
                <w:rtl/>
              </w:rPr>
              <w:t>الإطار المتعلق بالرصد و التقييم لمجموعة التغذية</w:t>
            </w:r>
          </w:p>
        </w:tc>
        <w:tc>
          <w:tcPr>
            <w:tcW w:w="0" w:type="auto"/>
          </w:tcPr>
          <w:p w14:paraId="09F2B036" w14:textId="398073A4" w:rsidR="006810D0" w:rsidRPr="00C75175" w:rsidRDefault="006810D0" w:rsidP="00180705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الرصد و التقييم</w:t>
            </w:r>
          </w:p>
        </w:tc>
      </w:tr>
      <w:tr w:rsidR="00021E2F" w:rsidRPr="00C75175" w14:paraId="7F20BD13" w14:textId="3E5EB6F9" w:rsidTr="00DA228B">
        <w:trPr>
          <w:trHeight w:val="519"/>
        </w:trPr>
        <w:tc>
          <w:tcPr>
            <w:tcW w:w="0" w:type="auto"/>
          </w:tcPr>
          <w:p w14:paraId="45B2568B" w14:textId="3B7DF2D7" w:rsidR="006810D0" w:rsidRPr="00C75175" w:rsidRDefault="006810D0" w:rsidP="00C751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5AEDC00" w14:textId="19957A6F" w:rsidR="006810D0" w:rsidRPr="00C75175" w:rsidRDefault="006810D0" w:rsidP="00DC01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03ACD1C" w14:textId="5FC3FB3C" w:rsidR="006810D0" w:rsidRPr="00C75175" w:rsidRDefault="00C03C74" w:rsidP="00C03C74">
            <w:pPr>
              <w:bidi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النتائج المتحصل  عليها عن الشركاء و المراقبين في مجموعة التغذية</w:t>
            </w:r>
          </w:p>
        </w:tc>
        <w:tc>
          <w:tcPr>
            <w:tcW w:w="0" w:type="auto"/>
          </w:tcPr>
          <w:p w14:paraId="529E4081" w14:textId="0FE13ACA" w:rsidR="006810D0" w:rsidRPr="00C75175" w:rsidRDefault="006810D0" w:rsidP="00180705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الشركاء</w:t>
            </w:r>
          </w:p>
        </w:tc>
      </w:tr>
      <w:tr w:rsidR="00021E2F" w:rsidRPr="00C75175" w14:paraId="0936904F" w14:textId="1C1D6ABC" w:rsidTr="00DA228B">
        <w:trPr>
          <w:trHeight w:val="290"/>
        </w:trPr>
        <w:tc>
          <w:tcPr>
            <w:tcW w:w="0" w:type="auto"/>
          </w:tcPr>
          <w:p w14:paraId="4962D643" w14:textId="733CF9F0" w:rsidR="006810D0" w:rsidRPr="00C75175" w:rsidDel="00F93463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FC2A5D9" w14:textId="736C9C93" w:rsidR="006810D0" w:rsidRPr="00C75175" w:rsidRDefault="006810D0" w:rsidP="00DC01E4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9616A0C" w14:textId="4125C0AE" w:rsidR="006810D0" w:rsidRPr="00C75175" w:rsidRDefault="00C03C74" w:rsidP="00C03C74">
            <w:pPr>
              <w:bidi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جميع الصور المتعلقة </w:t>
            </w:r>
            <w:r w:rsidR="00997F03">
              <w:rPr>
                <w:rFonts w:hint="cs"/>
                <w:sz w:val="20"/>
                <w:szCs w:val="20"/>
                <w:rtl/>
              </w:rPr>
              <w:t xml:space="preserve">بمجموعة التغذية </w:t>
            </w:r>
          </w:p>
        </w:tc>
        <w:tc>
          <w:tcPr>
            <w:tcW w:w="0" w:type="auto"/>
          </w:tcPr>
          <w:p w14:paraId="2F9467EB" w14:textId="4E99138D" w:rsidR="006810D0" w:rsidRPr="00C75175" w:rsidRDefault="006810D0" w:rsidP="00180705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</w:tc>
      </w:tr>
      <w:tr w:rsidR="00021E2F" w:rsidRPr="00C75175" w14:paraId="510EA55B" w14:textId="6B636FFF" w:rsidTr="00DA228B">
        <w:trPr>
          <w:trHeight w:val="290"/>
        </w:trPr>
        <w:tc>
          <w:tcPr>
            <w:tcW w:w="0" w:type="auto"/>
          </w:tcPr>
          <w:p w14:paraId="0BC90036" w14:textId="1CEBE0A7" w:rsidR="006810D0" w:rsidRPr="00C75175" w:rsidRDefault="006810D0" w:rsidP="00C75175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919DDAD" w14:textId="28BFB94D" w:rsidR="006810D0" w:rsidRPr="00C75175" w:rsidRDefault="006810D0" w:rsidP="00C75175">
            <w:pPr>
              <w:spacing w:line="274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05A0952" w14:textId="7360639A" w:rsidR="006810D0" w:rsidRPr="00C75175" w:rsidRDefault="002E042B" w:rsidP="00983BC0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قاعدة البيانات</w:t>
            </w:r>
            <w:r w:rsidR="00983BC0">
              <w:rPr>
                <w:rFonts w:hint="cs"/>
                <w:sz w:val="20"/>
                <w:szCs w:val="20"/>
                <w:rtl/>
              </w:rPr>
              <w:t xml:space="preserve"> و التقارير</w:t>
            </w:r>
            <w:r>
              <w:rPr>
                <w:rFonts w:hint="cs"/>
                <w:sz w:val="20"/>
                <w:szCs w:val="20"/>
                <w:rtl/>
              </w:rPr>
              <w:t xml:space="preserve"> الخاصة بمجموعة التغذية </w:t>
            </w:r>
          </w:p>
        </w:tc>
        <w:tc>
          <w:tcPr>
            <w:tcW w:w="0" w:type="auto"/>
          </w:tcPr>
          <w:p w14:paraId="60CC6A5E" w14:textId="622C501D" w:rsidR="006810D0" w:rsidRPr="00C75175" w:rsidRDefault="006810D0" w:rsidP="00180705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إعداد التقارير</w:t>
            </w:r>
          </w:p>
        </w:tc>
      </w:tr>
      <w:tr w:rsidR="00021E2F" w:rsidRPr="00C75175" w14:paraId="6F893F2F" w14:textId="1D19852C" w:rsidTr="00DA228B">
        <w:trPr>
          <w:trHeight w:val="533"/>
        </w:trPr>
        <w:tc>
          <w:tcPr>
            <w:tcW w:w="0" w:type="auto"/>
          </w:tcPr>
          <w:p w14:paraId="70C36B05" w14:textId="1075D239" w:rsidR="006810D0" w:rsidRPr="00C75175" w:rsidRDefault="006810D0" w:rsidP="00DC01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3ED83E6" w14:textId="5E34893A" w:rsidR="006810D0" w:rsidRPr="00C75175" w:rsidRDefault="006810D0" w:rsidP="00DC01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9E9C362" w14:textId="233315C0" w:rsidR="006810D0" w:rsidRPr="00983BC0" w:rsidRDefault="00983BC0" w:rsidP="002D620D">
            <w:pPr>
              <w:bidi/>
              <w:jc w:val="both"/>
              <w:rPr>
                <w:sz w:val="20"/>
                <w:szCs w:val="20"/>
                <w:rtl/>
                <w:lang w:val="en-US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جميع الوثائق المتعلقة بالتخطيط الاستراتيجي، </w:t>
            </w:r>
            <w:r w:rsidR="002D620D">
              <w:rPr>
                <w:sz w:val="20"/>
                <w:szCs w:val="20"/>
                <w:lang w:val="en-US"/>
              </w:rPr>
              <w:t>HRP</w:t>
            </w:r>
            <w:r w:rsidR="002D620D">
              <w:rPr>
                <w:rFonts w:hint="cs"/>
                <w:sz w:val="20"/>
                <w:szCs w:val="20"/>
                <w:rtl/>
                <w:lang w:val="en-US"/>
              </w:rPr>
              <w:t xml:space="preserve">، </w:t>
            </w:r>
            <w:r w:rsidR="002D620D">
              <w:rPr>
                <w:sz w:val="20"/>
                <w:szCs w:val="20"/>
                <w:lang w:val="en-US"/>
              </w:rPr>
              <w:t>HNO</w:t>
            </w:r>
            <w:r w:rsidR="002D620D">
              <w:rPr>
                <w:rFonts w:hint="cs"/>
                <w:sz w:val="20"/>
                <w:szCs w:val="20"/>
                <w:rtl/>
                <w:lang w:val="en-US"/>
              </w:rPr>
              <w:t xml:space="preserve">، </w:t>
            </w:r>
            <w:r w:rsidR="002D620D">
              <w:rPr>
                <w:sz w:val="20"/>
                <w:szCs w:val="20"/>
                <w:lang w:val="en-US"/>
              </w:rPr>
              <w:t>SRF</w:t>
            </w:r>
            <w:r w:rsidR="002D620D">
              <w:rPr>
                <w:rFonts w:hint="cs"/>
                <w:sz w:val="20"/>
                <w:szCs w:val="20"/>
                <w:rtl/>
                <w:lang w:val="en-US"/>
              </w:rPr>
              <w:t xml:space="preserve">، </w:t>
            </w:r>
            <w:r w:rsidR="00AA6A95">
              <w:rPr>
                <w:rFonts w:hint="cs"/>
                <w:sz w:val="20"/>
                <w:szCs w:val="20"/>
                <w:rtl/>
                <w:lang w:val="en-US"/>
              </w:rPr>
              <w:t>و النداء العاجل</w:t>
            </w:r>
          </w:p>
        </w:tc>
        <w:tc>
          <w:tcPr>
            <w:tcW w:w="0" w:type="auto"/>
          </w:tcPr>
          <w:p w14:paraId="7716A779" w14:textId="7A4DA6C9" w:rsidR="006810D0" w:rsidRPr="00C75175" w:rsidRDefault="006810D0" w:rsidP="00180705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الوثائق الاستراتيجية</w:t>
            </w:r>
          </w:p>
        </w:tc>
      </w:tr>
    </w:tbl>
    <w:p w14:paraId="7F49E967" w14:textId="1703E636" w:rsidR="00867909" w:rsidRDefault="00867909" w:rsidP="0055626E">
      <w:pPr>
        <w:pStyle w:val="Heading1"/>
        <w:bidi/>
        <w:rPr>
          <w:rFonts w:asciiTheme="minorHAnsi" w:hAnsiTheme="minorHAnsi"/>
          <w:b/>
          <w:color w:val="0070C0"/>
          <w:sz w:val="20"/>
          <w:szCs w:val="20"/>
          <w:rtl/>
          <w:lang w:val="en-US"/>
        </w:rPr>
      </w:pPr>
    </w:p>
    <w:p w14:paraId="0BA35294" w14:textId="77777777" w:rsidR="0055626E" w:rsidRDefault="0055626E" w:rsidP="0055626E">
      <w:pPr>
        <w:bidi/>
        <w:rPr>
          <w:rtl/>
          <w:lang w:val="en-US"/>
        </w:rPr>
      </w:pPr>
    </w:p>
    <w:p w14:paraId="13A3AAA5" w14:textId="77777777" w:rsidR="0055626E" w:rsidRDefault="0055626E" w:rsidP="0055626E">
      <w:pPr>
        <w:bidi/>
        <w:rPr>
          <w:rtl/>
          <w:lang w:val="en-US"/>
        </w:rPr>
      </w:pPr>
    </w:p>
    <w:p w14:paraId="7EA91844" w14:textId="4BA3C77B" w:rsidR="003978F4" w:rsidRPr="00AF77C5" w:rsidRDefault="00F4390E" w:rsidP="00AF77C5">
      <w:pPr>
        <w:pStyle w:val="ListParagraph"/>
        <w:numPr>
          <w:ilvl w:val="0"/>
          <w:numId w:val="11"/>
        </w:numPr>
        <w:bidi/>
        <w:rPr>
          <w:lang w:val="en-US"/>
        </w:rPr>
      </w:pPr>
      <w:r w:rsidRPr="00AF77C5">
        <w:rPr>
          <w:rFonts w:hint="cs"/>
          <w:b/>
          <w:bCs/>
          <w:color w:val="4F81BD" w:themeColor="accent1"/>
          <w:rtl/>
          <w:lang w:val="en-US"/>
        </w:rPr>
        <w:t>شرح ل</w:t>
      </w:r>
      <w:r w:rsidR="00027AD1" w:rsidRPr="00AF77C5">
        <w:rPr>
          <w:rFonts w:hint="cs"/>
          <w:b/>
          <w:bCs/>
          <w:color w:val="4F81BD" w:themeColor="accent1"/>
          <w:rtl/>
          <w:lang w:val="en-US"/>
        </w:rPr>
        <w:t>لعمليات و الأدوات الخاصة بإدارة المعلومات</w:t>
      </w:r>
    </w:p>
    <w:p w14:paraId="08D63C3C" w14:textId="16B8EFA4" w:rsidR="0055626E" w:rsidRDefault="00F4390E" w:rsidP="003978F4">
      <w:pPr>
        <w:bidi/>
        <w:ind w:left="360"/>
        <w:rPr>
          <w:color w:val="000000" w:themeColor="text1"/>
          <w:rtl/>
          <w:lang w:val="en-US"/>
        </w:rPr>
      </w:pPr>
      <w:r>
        <w:rPr>
          <w:rFonts w:hint="cs"/>
          <w:color w:val="000000" w:themeColor="text1"/>
          <w:rtl/>
          <w:lang w:val="en-US"/>
        </w:rPr>
        <w:t xml:space="preserve">الرجاء إرفاق شرح مفصل لكل </w:t>
      </w:r>
      <w:r w:rsidR="00C834F8">
        <w:rPr>
          <w:rFonts w:hint="cs"/>
          <w:color w:val="000000" w:themeColor="text1"/>
          <w:rtl/>
          <w:lang w:val="en-US"/>
        </w:rPr>
        <w:t xml:space="preserve">عملية و </w:t>
      </w:r>
      <w:r w:rsidR="00082550">
        <w:rPr>
          <w:rFonts w:hint="cs"/>
          <w:color w:val="000000" w:themeColor="text1"/>
          <w:rtl/>
          <w:lang w:val="en-US"/>
        </w:rPr>
        <w:t>أد</w:t>
      </w:r>
      <w:r w:rsidR="00C834F8">
        <w:rPr>
          <w:rFonts w:hint="cs"/>
          <w:color w:val="000000" w:themeColor="text1"/>
          <w:rtl/>
          <w:lang w:val="en-US"/>
        </w:rPr>
        <w:t xml:space="preserve">اة </w:t>
      </w:r>
      <w:r w:rsidR="00100386">
        <w:rPr>
          <w:rFonts w:hint="cs"/>
          <w:color w:val="000000" w:themeColor="text1"/>
          <w:rtl/>
          <w:lang w:val="en-US"/>
        </w:rPr>
        <w:t xml:space="preserve">من أدوات إدارة المعلومات </w:t>
      </w:r>
      <w:r w:rsidR="008E4DB1">
        <w:rPr>
          <w:rFonts w:hint="cs"/>
          <w:color w:val="000000" w:themeColor="text1"/>
          <w:rtl/>
          <w:lang w:val="en-US"/>
        </w:rPr>
        <w:t xml:space="preserve">بالاضافة الى تاريخ كل أداة و </w:t>
      </w:r>
      <w:r w:rsidR="00586A01">
        <w:rPr>
          <w:rFonts w:hint="cs"/>
          <w:color w:val="000000" w:themeColor="text1"/>
          <w:rtl/>
          <w:lang w:val="en-US"/>
        </w:rPr>
        <w:t>مراحل تطورها و و</w:t>
      </w:r>
      <w:r w:rsidR="004B5D8F">
        <w:rPr>
          <w:rFonts w:hint="cs"/>
          <w:color w:val="000000" w:themeColor="text1"/>
          <w:rtl/>
          <w:lang w:val="en-US"/>
        </w:rPr>
        <w:t>ظ</w:t>
      </w:r>
      <w:r w:rsidR="00420C22">
        <w:rPr>
          <w:rFonts w:hint="cs"/>
          <w:color w:val="000000" w:themeColor="text1"/>
          <w:rtl/>
          <w:lang w:val="en-US"/>
        </w:rPr>
        <w:t xml:space="preserve">يفتها و كيفية عملها و من هم مستخدميها و </w:t>
      </w:r>
      <w:r w:rsidR="0082670A">
        <w:rPr>
          <w:rFonts w:hint="cs"/>
          <w:color w:val="000000" w:themeColor="text1"/>
          <w:rtl/>
          <w:lang w:val="en-US"/>
        </w:rPr>
        <w:t>محدودية استخدامها و إمكانية تطويرها</w:t>
      </w:r>
      <w:r w:rsidR="002869DC">
        <w:rPr>
          <w:rFonts w:hint="cs"/>
          <w:color w:val="000000" w:themeColor="text1"/>
          <w:rtl/>
          <w:lang w:val="en-US"/>
        </w:rPr>
        <w:t xml:space="preserve">. الرجاء إرفاق معلومات عن </w:t>
      </w:r>
      <w:r w:rsidR="00505117">
        <w:rPr>
          <w:rFonts w:hint="cs"/>
          <w:color w:val="000000" w:themeColor="text1"/>
          <w:rtl/>
          <w:lang w:val="en-US"/>
        </w:rPr>
        <w:t>المساهمين في التقرير و عن ال</w:t>
      </w:r>
      <w:r w:rsidR="00E513FA">
        <w:rPr>
          <w:rFonts w:hint="cs"/>
          <w:color w:val="000000" w:themeColor="text1"/>
          <w:rtl/>
          <w:lang w:val="en-US"/>
        </w:rPr>
        <w:t>جدول الزمني لاصدار التقارير و لمن يجب إرسال تلك التقارير</w:t>
      </w:r>
      <w:r w:rsidR="0017434C">
        <w:rPr>
          <w:rFonts w:hint="cs"/>
          <w:color w:val="000000" w:themeColor="text1"/>
          <w:rtl/>
          <w:lang w:val="en-US"/>
        </w:rPr>
        <w:t xml:space="preserve">. الرجاء </w:t>
      </w:r>
      <w:r w:rsidR="001879BD">
        <w:rPr>
          <w:rFonts w:hint="cs"/>
          <w:color w:val="000000" w:themeColor="text1"/>
          <w:rtl/>
          <w:lang w:val="en-US"/>
        </w:rPr>
        <w:t xml:space="preserve">إرفاق معلومات عن اي إجراءات متابعة سواء </w:t>
      </w:r>
      <w:r w:rsidR="00A76F7D">
        <w:rPr>
          <w:rFonts w:hint="cs"/>
          <w:color w:val="000000" w:themeColor="text1"/>
          <w:rtl/>
          <w:lang w:val="en-US"/>
        </w:rPr>
        <w:t xml:space="preserve">المطلوب منها او </w:t>
      </w:r>
      <w:r w:rsidR="00F40247">
        <w:rPr>
          <w:rFonts w:hint="cs"/>
          <w:color w:val="000000" w:themeColor="text1"/>
          <w:rtl/>
          <w:lang w:val="en-US"/>
        </w:rPr>
        <w:t>تلك التي في قيد التنفيذ.</w:t>
      </w:r>
    </w:p>
    <w:p w14:paraId="6D079FC6" w14:textId="0F3AA703" w:rsidR="0066678C" w:rsidRPr="00666D78" w:rsidRDefault="00D80085" w:rsidP="00666D78">
      <w:pPr>
        <w:bidi/>
        <w:ind w:left="360"/>
        <w:rPr>
          <w:color w:val="000000" w:themeColor="text1"/>
          <w:lang w:val="en-US"/>
        </w:rPr>
      </w:pPr>
      <w:r>
        <w:rPr>
          <w:rFonts w:hint="cs"/>
          <w:color w:val="000000" w:themeColor="text1"/>
          <w:rtl/>
          <w:lang w:val="en-US"/>
        </w:rPr>
        <w:t>الرجاء إرفاق "صور شاشة</w:t>
      </w:r>
      <w:r w:rsidR="00691A55">
        <w:rPr>
          <w:rFonts w:hint="cs"/>
          <w:color w:val="000000" w:themeColor="text1"/>
          <w:rtl/>
          <w:lang w:val="en-US"/>
        </w:rPr>
        <w:t>" او ما يعرف باسم "</w:t>
      </w:r>
      <w:r w:rsidR="00691A55">
        <w:rPr>
          <w:color w:val="000000" w:themeColor="text1"/>
          <w:lang w:val="en-US"/>
        </w:rPr>
        <w:t>Screenshots</w:t>
      </w:r>
      <w:r w:rsidR="00691A55">
        <w:rPr>
          <w:rFonts w:hint="cs"/>
          <w:color w:val="000000" w:themeColor="text1"/>
          <w:rtl/>
          <w:lang w:val="en-US"/>
        </w:rPr>
        <w:t xml:space="preserve">" بالاضافة الى شرح مفصل للعمليات خطوة بخطوة و ذالك لتسهيل مهمة </w:t>
      </w:r>
      <w:r w:rsidR="00C15335">
        <w:rPr>
          <w:rFonts w:hint="cs"/>
          <w:color w:val="000000" w:themeColor="text1"/>
          <w:rtl/>
          <w:lang w:val="en-US"/>
        </w:rPr>
        <w:t xml:space="preserve">المستخدمين في المستقبل. الرجاء الحرص دائماً على </w:t>
      </w:r>
      <w:r w:rsidR="00666D78">
        <w:rPr>
          <w:rFonts w:hint="cs"/>
          <w:color w:val="000000" w:themeColor="text1"/>
          <w:rtl/>
          <w:lang w:val="en-US"/>
        </w:rPr>
        <w:t>إرفاق كلمات السر و اسماء المستخدمين بالاضافة الى روابط للوصول الى الأدوات.</w:t>
      </w:r>
    </w:p>
    <w:p w14:paraId="4654B51E" w14:textId="13726C9D" w:rsidR="00AF5003" w:rsidRDefault="00815D7C" w:rsidP="00AF5003">
      <w:pPr>
        <w:pStyle w:val="Heading1"/>
        <w:numPr>
          <w:ilvl w:val="0"/>
          <w:numId w:val="11"/>
        </w:numPr>
        <w:bidi/>
        <w:rPr>
          <w:rFonts w:asciiTheme="minorHAnsi" w:hAnsiTheme="minorHAnsi"/>
          <w:bCs/>
          <w:color w:val="0070C0"/>
          <w:sz w:val="22"/>
          <w:szCs w:val="22"/>
          <w:rtl/>
          <w:lang w:val="en-US"/>
        </w:rPr>
      </w:pPr>
      <w:r w:rsidRPr="00771258">
        <w:rPr>
          <w:rFonts w:asciiTheme="minorHAnsi" w:hAnsiTheme="minorHAnsi" w:hint="cs"/>
          <w:bCs/>
          <w:color w:val="0070C0"/>
          <w:sz w:val="22"/>
          <w:szCs w:val="22"/>
          <w:rtl/>
          <w:lang w:val="en-US"/>
        </w:rPr>
        <w:t>كيفية توزيع المهام فيما يتعلق بإدارة المعلوما</w:t>
      </w:r>
      <w:r w:rsidR="00AF5003">
        <w:rPr>
          <w:rFonts w:asciiTheme="minorHAnsi" w:hAnsiTheme="minorHAnsi" w:hint="cs"/>
          <w:bCs/>
          <w:color w:val="0070C0"/>
          <w:sz w:val="22"/>
          <w:szCs w:val="22"/>
          <w:rtl/>
          <w:lang w:val="en-US"/>
        </w:rPr>
        <w:t>ت</w:t>
      </w:r>
    </w:p>
    <w:p w14:paraId="287F7F72" w14:textId="105177CF" w:rsidR="00BF0C32" w:rsidRPr="000A7CEB" w:rsidRDefault="00AF5003" w:rsidP="000A7CEB">
      <w:pPr>
        <w:bidi/>
        <w:rPr>
          <w:lang w:val="en-US"/>
        </w:rPr>
      </w:pPr>
      <w:r>
        <w:rPr>
          <w:rFonts w:hint="cs"/>
          <w:rtl/>
          <w:lang w:val="en-US"/>
        </w:rPr>
        <w:t xml:space="preserve">الرجاء إرفاق لمحة عامة عن </w:t>
      </w:r>
      <w:r w:rsidR="00217D58">
        <w:rPr>
          <w:rFonts w:hint="cs"/>
          <w:rtl/>
          <w:lang w:val="en-US"/>
        </w:rPr>
        <w:t>جميع الأنشطة المتعلقة بإدارة المعلومات مع ذكر تفاصيل عن تو</w:t>
      </w:r>
      <w:r w:rsidR="000F5988">
        <w:rPr>
          <w:rFonts w:hint="cs"/>
          <w:rtl/>
          <w:lang w:val="en-US"/>
        </w:rPr>
        <w:t>زيع المهام و الجدول الزمني المراد تطبيقه و ذلك على المستويين المحلي و الفرع محلي</w:t>
      </w:r>
      <w:r w:rsidR="00443F67">
        <w:rPr>
          <w:rFonts w:hint="cs"/>
          <w:rtl/>
          <w:lang w:val="en-US"/>
        </w:rPr>
        <w:t>. يحتوي الجدول بالأسفل على أمثلة</w:t>
      </w:r>
      <w:r w:rsidR="00243669">
        <w:rPr>
          <w:rFonts w:hint="cs"/>
          <w:rtl/>
          <w:lang w:val="en-US"/>
        </w:rPr>
        <w:t xml:space="preserve"> </w:t>
      </w:r>
      <w:r w:rsidR="00BB2FBE">
        <w:rPr>
          <w:rFonts w:hint="cs"/>
          <w:rtl/>
          <w:lang w:val="en-US"/>
        </w:rPr>
        <w:t>للتوضيح</w:t>
      </w:r>
      <w:r w:rsidR="00C87055" w:rsidRPr="00C75175">
        <w:rPr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BF0C32" w:rsidRPr="00C75175" w14:paraId="08B73C04" w14:textId="77777777" w:rsidTr="00C75175">
        <w:tc>
          <w:tcPr>
            <w:tcW w:w="1667" w:type="pct"/>
          </w:tcPr>
          <w:p w14:paraId="3E490B49" w14:textId="4A58958D" w:rsidR="00BF0C32" w:rsidRPr="00C75175" w:rsidRDefault="000A7CEB" w:rsidP="00C751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hint="cs"/>
                <w:i/>
                <w:sz w:val="20"/>
                <w:szCs w:val="20"/>
                <w:rtl/>
              </w:rPr>
              <w:t>متى</w:t>
            </w:r>
          </w:p>
        </w:tc>
        <w:tc>
          <w:tcPr>
            <w:tcW w:w="1667" w:type="pct"/>
          </w:tcPr>
          <w:p w14:paraId="1342C551" w14:textId="64325F78" w:rsidR="00BF0C32" w:rsidRPr="00C75175" w:rsidRDefault="000A7CEB" w:rsidP="00C751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hint="cs"/>
                <w:i/>
                <w:sz w:val="20"/>
                <w:szCs w:val="20"/>
                <w:rtl/>
              </w:rPr>
              <w:t>ماذا</w:t>
            </w:r>
          </w:p>
        </w:tc>
        <w:tc>
          <w:tcPr>
            <w:tcW w:w="1666" w:type="pct"/>
          </w:tcPr>
          <w:p w14:paraId="03986715" w14:textId="33EAF3E0" w:rsidR="00BF0C32" w:rsidRPr="00C75175" w:rsidRDefault="000A7CEB" w:rsidP="00C751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hint="cs"/>
                <w:i/>
                <w:sz w:val="20"/>
                <w:szCs w:val="20"/>
                <w:rtl/>
              </w:rPr>
              <w:t>من</w:t>
            </w:r>
          </w:p>
        </w:tc>
      </w:tr>
      <w:tr w:rsidR="00FF3B6C" w:rsidRPr="00C75175" w14:paraId="34E8D1C2" w14:textId="77777777" w:rsidTr="00C75175">
        <w:tc>
          <w:tcPr>
            <w:tcW w:w="5000" w:type="pct"/>
            <w:gridSpan w:val="3"/>
          </w:tcPr>
          <w:p w14:paraId="4D9DAC53" w14:textId="54EB480C" w:rsidR="00FF3B6C" w:rsidRPr="00C75175" w:rsidRDefault="000A7CEB" w:rsidP="00C75175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ادا</w:t>
            </w:r>
            <w:r w:rsidR="002A000A">
              <w:rPr>
                <w:rFonts w:hint="cs"/>
                <w:sz w:val="20"/>
                <w:szCs w:val="20"/>
                <w:rtl/>
              </w:rPr>
              <w:t>رة المعلومات على المستوى الوطني</w:t>
            </w:r>
          </w:p>
        </w:tc>
      </w:tr>
      <w:tr w:rsidR="00BF0C32" w:rsidRPr="00C75175" w14:paraId="4761C9C3" w14:textId="77777777" w:rsidTr="00C75175">
        <w:tc>
          <w:tcPr>
            <w:tcW w:w="1667" w:type="pct"/>
          </w:tcPr>
          <w:p w14:paraId="78861F72" w14:textId="7A2B45DC" w:rsidR="00BF0C32" w:rsidRPr="00C75175" w:rsidRDefault="00BF0C32" w:rsidP="00BF0C32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C7148E2" w14:textId="7F395E4A" w:rsidR="00BF0C32" w:rsidRPr="00C75175" w:rsidRDefault="00BF0C32" w:rsidP="00BF0C32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3105D24E" w14:textId="3C221B1B" w:rsidR="00BF0C32" w:rsidRPr="00C75175" w:rsidRDefault="00BD56EA" w:rsidP="00BD56EA">
            <w:pPr>
              <w:bidi/>
              <w:spacing w:after="40"/>
              <w:rPr>
                <w:sz w:val="20"/>
                <w:szCs w:val="20"/>
              </w:rPr>
            </w:pPr>
            <w:r w:rsidRPr="00BD56EA">
              <w:rPr>
                <w:sz w:val="20"/>
                <w:szCs w:val="20"/>
              </w:rPr>
              <w:t>IMO</w:t>
            </w:r>
          </w:p>
        </w:tc>
      </w:tr>
      <w:tr w:rsidR="00BF0C32" w:rsidRPr="00C75175" w14:paraId="7E5BB224" w14:textId="77777777" w:rsidTr="00C75175">
        <w:tc>
          <w:tcPr>
            <w:tcW w:w="1667" w:type="pct"/>
          </w:tcPr>
          <w:p w14:paraId="0D860600" w14:textId="50F779A6" w:rsidR="00BF0C32" w:rsidRPr="00C75175" w:rsidRDefault="00BF0C32" w:rsidP="00BF0C32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9A0DE67" w14:textId="734FF0B7" w:rsidR="00BF0C32" w:rsidRPr="00C75175" w:rsidRDefault="00BF0C32" w:rsidP="00BF0C32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5B80FC4B" w14:textId="4102B344" w:rsidR="00BF0C32" w:rsidRPr="00C75175" w:rsidRDefault="00BD56EA" w:rsidP="00BD56EA">
            <w:pPr>
              <w:bidi/>
              <w:spacing w:after="40"/>
              <w:rPr>
                <w:sz w:val="20"/>
                <w:szCs w:val="20"/>
              </w:rPr>
            </w:pPr>
            <w:r w:rsidRPr="00C75175">
              <w:rPr>
                <w:sz w:val="20"/>
                <w:szCs w:val="20"/>
              </w:rPr>
              <w:t>NCC</w:t>
            </w:r>
          </w:p>
        </w:tc>
      </w:tr>
      <w:tr w:rsidR="00BF0C32" w:rsidRPr="00C75175" w14:paraId="4811D0B8" w14:textId="77777777" w:rsidTr="00C75175">
        <w:tc>
          <w:tcPr>
            <w:tcW w:w="1667" w:type="pct"/>
          </w:tcPr>
          <w:p w14:paraId="1ECE1AAC" w14:textId="7E00F22E" w:rsidR="00BF0C32" w:rsidRPr="00C75175" w:rsidRDefault="00BF0C32" w:rsidP="00BF0C32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3E1FB3E" w14:textId="15DD6264" w:rsidR="00BF0C32" w:rsidRPr="00C75175" w:rsidRDefault="00BF0C32" w:rsidP="00BF0C32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6F7073A7" w14:textId="5ADB2BFA" w:rsidR="00BF0C32" w:rsidRPr="00C75175" w:rsidRDefault="00B13111" w:rsidP="00B13111">
            <w:pPr>
              <w:bidi/>
              <w:spacing w:after="4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شركاء مجموعة التغذية </w:t>
            </w:r>
            <w:r w:rsidRPr="00C75175">
              <w:rPr>
                <w:sz w:val="20"/>
                <w:szCs w:val="20"/>
              </w:rPr>
              <w:t>*</w:t>
            </w:r>
          </w:p>
        </w:tc>
      </w:tr>
      <w:tr w:rsidR="00127F43" w:rsidRPr="00C75175" w14:paraId="0BEAB8DD" w14:textId="77777777" w:rsidTr="00C75175">
        <w:tc>
          <w:tcPr>
            <w:tcW w:w="5000" w:type="pct"/>
            <w:gridSpan w:val="3"/>
          </w:tcPr>
          <w:p w14:paraId="7808FD4F" w14:textId="7E520633" w:rsidR="00127F43" w:rsidRPr="00C75175" w:rsidRDefault="002A000A" w:rsidP="00C7517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ادارة المعلومات على المستوى الفرع وطني</w:t>
            </w:r>
          </w:p>
        </w:tc>
      </w:tr>
      <w:tr w:rsidR="00CE2D43" w:rsidRPr="00C75175" w14:paraId="2340559C" w14:textId="77777777" w:rsidTr="00C75175">
        <w:tc>
          <w:tcPr>
            <w:tcW w:w="1667" w:type="pct"/>
          </w:tcPr>
          <w:p w14:paraId="7ACE26CD" w14:textId="0A38514F" w:rsidR="00CE2D43" w:rsidRPr="00C75175" w:rsidRDefault="00CE2D43" w:rsidP="00CE2D4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1B38806" w14:textId="4DE1C09C" w:rsidR="00CE2D43" w:rsidRPr="00C75175" w:rsidRDefault="00CE2D43" w:rsidP="00CE2D4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6F762A44" w14:textId="04D2F0C6" w:rsidR="00CE2D43" w:rsidRPr="00C75175" w:rsidRDefault="00B13111" w:rsidP="00B13111">
            <w:pPr>
              <w:bidi/>
              <w:spacing w:after="40"/>
              <w:rPr>
                <w:sz w:val="20"/>
                <w:szCs w:val="20"/>
              </w:rPr>
            </w:pPr>
            <w:r w:rsidRPr="00BD56EA">
              <w:rPr>
                <w:sz w:val="20"/>
                <w:szCs w:val="20"/>
              </w:rPr>
              <w:t>IMO</w:t>
            </w:r>
          </w:p>
        </w:tc>
      </w:tr>
      <w:tr w:rsidR="00CE2D43" w:rsidRPr="00C75175" w14:paraId="17927E57" w14:textId="77777777" w:rsidTr="00C75175">
        <w:tc>
          <w:tcPr>
            <w:tcW w:w="1667" w:type="pct"/>
          </w:tcPr>
          <w:p w14:paraId="478A44A5" w14:textId="41851BAE" w:rsidR="00CE2D43" w:rsidRPr="00C75175" w:rsidRDefault="00CE2D43" w:rsidP="00CE2D4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E783919" w14:textId="2BD10384" w:rsidR="00CE2D43" w:rsidRPr="00C75175" w:rsidRDefault="00CE2D43" w:rsidP="00CE2D4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05332EAE" w14:textId="0D8BAA32" w:rsidR="00CE2D43" w:rsidRPr="00C75175" w:rsidRDefault="00140B99" w:rsidP="00140B99">
            <w:pPr>
              <w:bidi/>
              <w:spacing w:after="40"/>
              <w:rPr>
                <w:sz w:val="20"/>
                <w:szCs w:val="20"/>
              </w:rPr>
            </w:pPr>
            <w:r w:rsidRPr="00C75175">
              <w:rPr>
                <w:sz w:val="20"/>
                <w:szCs w:val="20"/>
              </w:rPr>
              <w:t>NCC</w:t>
            </w:r>
          </w:p>
        </w:tc>
      </w:tr>
      <w:tr w:rsidR="00CE2D43" w:rsidRPr="00C75175" w14:paraId="7F6034A1" w14:textId="77777777" w:rsidTr="00C75175">
        <w:tc>
          <w:tcPr>
            <w:tcW w:w="1667" w:type="pct"/>
          </w:tcPr>
          <w:p w14:paraId="4EE96CA7" w14:textId="1B18B4A3" w:rsidR="00CE2D43" w:rsidRPr="00C75175" w:rsidRDefault="00CE2D43" w:rsidP="00CE2D4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BFA239F" w14:textId="0644F7B1" w:rsidR="00CE2D43" w:rsidRPr="00C75175" w:rsidRDefault="00CE2D43" w:rsidP="00CE2D4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76358C9C" w14:textId="35A05C63" w:rsidR="00CE2D43" w:rsidRPr="00C75175" w:rsidRDefault="00140B99" w:rsidP="00140B99">
            <w:pPr>
              <w:bidi/>
              <w:spacing w:after="4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شركاء مجموعة التغذية </w:t>
            </w:r>
            <w:r w:rsidRPr="00C75175">
              <w:rPr>
                <w:sz w:val="20"/>
                <w:szCs w:val="20"/>
              </w:rPr>
              <w:t>*</w:t>
            </w:r>
          </w:p>
        </w:tc>
      </w:tr>
    </w:tbl>
    <w:p w14:paraId="1EFB0D77" w14:textId="77777777" w:rsidR="00DC410A" w:rsidRDefault="00DC410A">
      <w:pPr>
        <w:rPr>
          <w:sz w:val="20"/>
          <w:szCs w:val="20"/>
          <w:rtl/>
        </w:rPr>
      </w:pPr>
    </w:p>
    <w:p w14:paraId="7635B964" w14:textId="3FF735C9" w:rsidR="009728CE" w:rsidRDefault="006D381A" w:rsidP="009728CE">
      <w:pPr>
        <w:bidi/>
        <w:rPr>
          <w:sz w:val="20"/>
          <w:szCs w:val="20"/>
          <w:lang w:val="en-US"/>
        </w:rPr>
      </w:pPr>
      <w:r w:rsidRPr="00C75175">
        <w:rPr>
          <w:sz w:val="20"/>
          <w:szCs w:val="20"/>
        </w:rPr>
        <w:t>*</w:t>
      </w:r>
      <w:r>
        <w:rPr>
          <w:rFonts w:hint="cs"/>
          <w:sz w:val="20"/>
          <w:szCs w:val="20"/>
          <w:rtl/>
        </w:rPr>
        <w:t xml:space="preserve">في حالة المنظمات غير الحكومية التي لديها اتفاقيات مع اليونيسيف او </w:t>
      </w:r>
      <w:r>
        <w:rPr>
          <w:sz w:val="20"/>
          <w:szCs w:val="20"/>
          <w:lang w:val="en-US"/>
        </w:rPr>
        <w:t>W</w:t>
      </w:r>
      <w:r w:rsidR="00DE1C6D">
        <w:rPr>
          <w:sz w:val="20"/>
          <w:szCs w:val="20"/>
          <w:lang w:val="en-US"/>
        </w:rPr>
        <w:t>FP</w:t>
      </w:r>
      <w:r w:rsidR="00DE1C6D">
        <w:rPr>
          <w:rFonts w:hint="cs"/>
          <w:sz w:val="20"/>
          <w:szCs w:val="20"/>
          <w:rtl/>
          <w:lang w:val="en-US"/>
        </w:rPr>
        <w:t xml:space="preserve"> من اجل تطبيق برامج </w:t>
      </w:r>
      <w:r w:rsidR="00DE1C6D">
        <w:rPr>
          <w:sz w:val="20"/>
          <w:szCs w:val="20"/>
          <w:lang w:val="en-US"/>
        </w:rPr>
        <w:t>S</w:t>
      </w:r>
      <w:bookmarkStart w:id="2" w:name="_GoBack"/>
      <w:bookmarkEnd w:id="2"/>
      <w:r w:rsidR="00DE1C6D">
        <w:rPr>
          <w:sz w:val="20"/>
          <w:szCs w:val="20"/>
          <w:lang w:val="en-US"/>
        </w:rPr>
        <w:t xml:space="preserve">AM </w:t>
      </w:r>
      <w:r w:rsidR="00DE1C6D">
        <w:rPr>
          <w:rFonts w:hint="cs"/>
          <w:sz w:val="20"/>
          <w:szCs w:val="20"/>
          <w:rtl/>
          <w:lang w:val="en-US"/>
        </w:rPr>
        <w:t xml:space="preserve"> و </w:t>
      </w:r>
      <w:r w:rsidR="00DE1C6D">
        <w:rPr>
          <w:sz w:val="20"/>
          <w:szCs w:val="20"/>
          <w:lang w:val="en-US"/>
        </w:rPr>
        <w:t xml:space="preserve">MAM </w:t>
      </w:r>
      <w:r w:rsidR="00DE1C6D">
        <w:rPr>
          <w:rFonts w:hint="cs"/>
          <w:sz w:val="20"/>
          <w:szCs w:val="20"/>
          <w:rtl/>
          <w:lang w:val="en-US"/>
        </w:rPr>
        <w:t xml:space="preserve"> على التوالي </w:t>
      </w:r>
      <w:r w:rsidR="00A03959">
        <w:rPr>
          <w:rFonts w:hint="cs"/>
          <w:sz w:val="20"/>
          <w:szCs w:val="20"/>
          <w:rtl/>
          <w:lang w:val="en-US"/>
        </w:rPr>
        <w:t>و تقدم تقاريرها مباشرة الى منظمتي الامم المتحدة هاتين</w:t>
      </w:r>
      <w:r w:rsidR="00CC5292">
        <w:rPr>
          <w:rFonts w:hint="cs"/>
          <w:sz w:val="20"/>
          <w:szCs w:val="20"/>
          <w:rtl/>
          <w:lang w:val="en-US"/>
        </w:rPr>
        <w:t xml:space="preserve"> كما و تشير الى كيفية استقبا</w:t>
      </w:r>
      <w:r w:rsidR="00483D1C">
        <w:rPr>
          <w:rFonts w:hint="cs"/>
          <w:sz w:val="20"/>
          <w:szCs w:val="20"/>
          <w:rtl/>
          <w:lang w:val="en-US"/>
        </w:rPr>
        <w:t xml:space="preserve">ل مجموعة التغذية لهذه المعلومات. </w:t>
      </w:r>
      <w:r w:rsidR="00CF4FEB">
        <w:rPr>
          <w:rFonts w:hint="cs"/>
          <w:sz w:val="20"/>
          <w:szCs w:val="20"/>
          <w:rtl/>
          <w:lang w:val="en-US"/>
        </w:rPr>
        <w:t>ملاحظة؛ يجب الدع</w:t>
      </w:r>
      <w:r w:rsidR="00353E43">
        <w:rPr>
          <w:rFonts w:hint="cs"/>
          <w:sz w:val="20"/>
          <w:szCs w:val="20"/>
          <w:rtl/>
          <w:lang w:val="en-US"/>
        </w:rPr>
        <w:t>وة الى تبسيط نظام إعداد التقارير</w:t>
      </w:r>
      <w:r w:rsidR="00CF4FEB">
        <w:rPr>
          <w:rFonts w:hint="cs"/>
          <w:sz w:val="20"/>
          <w:szCs w:val="20"/>
          <w:rtl/>
          <w:lang w:val="en-US"/>
        </w:rPr>
        <w:t xml:space="preserve"> كلما سنحت الفرص</w:t>
      </w:r>
      <w:r w:rsidR="00353E43">
        <w:rPr>
          <w:rFonts w:hint="cs"/>
          <w:sz w:val="20"/>
          <w:szCs w:val="20"/>
          <w:rtl/>
          <w:lang w:val="en-US"/>
        </w:rPr>
        <w:t xml:space="preserve">ة لذلك كما و يجب الإشارة الى ذلك في </w:t>
      </w:r>
      <w:r w:rsidR="00F108C2">
        <w:rPr>
          <w:rFonts w:hint="cs"/>
          <w:sz w:val="20"/>
          <w:szCs w:val="20"/>
          <w:rtl/>
          <w:lang w:val="en-US"/>
        </w:rPr>
        <w:t>التقرير.</w:t>
      </w:r>
    </w:p>
    <w:p w14:paraId="75864644" w14:textId="77777777" w:rsidR="00391EAC" w:rsidRPr="00391EAC" w:rsidRDefault="00391EAC" w:rsidP="00391EAC">
      <w:pPr>
        <w:bidi/>
        <w:rPr>
          <w:b/>
          <w:bCs/>
          <w:color w:val="4F81BD" w:themeColor="accent1"/>
          <w:sz w:val="20"/>
          <w:szCs w:val="20"/>
          <w:rtl/>
          <w:lang w:val="en-US"/>
        </w:rPr>
      </w:pPr>
    </w:p>
    <w:p w14:paraId="20405CFB" w14:textId="21C6517F" w:rsidR="00DC410A" w:rsidRPr="00391EAC" w:rsidRDefault="00391EAC" w:rsidP="00391EAC">
      <w:pPr>
        <w:pStyle w:val="ListParagraph"/>
        <w:numPr>
          <w:ilvl w:val="0"/>
          <w:numId w:val="11"/>
        </w:numPr>
        <w:bidi/>
        <w:rPr>
          <w:sz w:val="20"/>
          <w:szCs w:val="20"/>
          <w:lang w:val="en-US"/>
        </w:rPr>
      </w:pPr>
      <w:r>
        <w:rPr>
          <w:rFonts w:hint="cs"/>
          <w:b/>
          <w:bCs/>
          <w:color w:val="4F81BD" w:themeColor="accent1"/>
          <w:sz w:val="20"/>
          <w:szCs w:val="20"/>
          <w:rtl/>
          <w:lang w:val="en-US"/>
        </w:rPr>
        <w:t xml:space="preserve">الإجراءات الإدارية </w:t>
      </w:r>
    </w:p>
    <w:p w14:paraId="19C12572" w14:textId="3FF29EBA" w:rsidR="00391EAC" w:rsidRDefault="0015028F" w:rsidP="00391EAC">
      <w:pPr>
        <w:bidi/>
        <w:ind w:left="360"/>
        <w:rPr>
          <w:sz w:val="20"/>
          <w:szCs w:val="20"/>
          <w:rtl/>
          <w:lang w:val="en-US"/>
        </w:rPr>
      </w:pPr>
      <w:r>
        <w:rPr>
          <w:rFonts w:hint="cs"/>
          <w:sz w:val="20"/>
          <w:szCs w:val="20"/>
          <w:rtl/>
          <w:lang w:val="en-US"/>
        </w:rPr>
        <w:t xml:space="preserve">الرجاء إرفاق </w:t>
      </w:r>
      <w:r w:rsidR="00272218">
        <w:rPr>
          <w:rFonts w:hint="cs"/>
          <w:sz w:val="20"/>
          <w:szCs w:val="20"/>
          <w:rtl/>
          <w:lang w:val="en-US"/>
        </w:rPr>
        <w:t xml:space="preserve">شرح مفصل للاجراءات الادارية و التي ينبغي إتمامها </w:t>
      </w:r>
      <w:r w:rsidR="00022417">
        <w:rPr>
          <w:rFonts w:hint="cs"/>
          <w:sz w:val="20"/>
          <w:szCs w:val="20"/>
          <w:rtl/>
          <w:lang w:val="en-US"/>
        </w:rPr>
        <w:t>بهدف تزويد المسؤ</w:t>
      </w:r>
      <w:r w:rsidR="00D3367D">
        <w:rPr>
          <w:rFonts w:hint="cs"/>
          <w:sz w:val="20"/>
          <w:szCs w:val="20"/>
          <w:rtl/>
          <w:lang w:val="en-US"/>
        </w:rPr>
        <w:t xml:space="preserve">ول عن ادارة المعلومات بالادوات الضرورية بالاضافة الى المعدات و </w:t>
      </w:r>
      <w:r w:rsidR="0079570C">
        <w:rPr>
          <w:rFonts w:hint="cs"/>
          <w:sz w:val="20"/>
          <w:szCs w:val="20"/>
          <w:rtl/>
          <w:lang w:val="en-US"/>
        </w:rPr>
        <w:t>الصلاحيات التي ستسهل من عملية إنجاز مهام المس</w:t>
      </w:r>
      <w:r w:rsidR="002C4EC2">
        <w:rPr>
          <w:rFonts w:hint="cs"/>
          <w:sz w:val="20"/>
          <w:szCs w:val="20"/>
          <w:rtl/>
          <w:lang w:val="en-US"/>
        </w:rPr>
        <w:t xml:space="preserve">ؤول عن ادارة المعلومات. </w:t>
      </w:r>
      <w:r w:rsidR="00415D72">
        <w:rPr>
          <w:rFonts w:hint="cs"/>
          <w:sz w:val="20"/>
          <w:szCs w:val="20"/>
          <w:rtl/>
          <w:lang w:val="en-US"/>
        </w:rPr>
        <w:t xml:space="preserve">ينبغي ان يتضمن </w:t>
      </w:r>
      <w:r w:rsidR="002C4EC2">
        <w:rPr>
          <w:rFonts w:hint="cs"/>
          <w:sz w:val="20"/>
          <w:szCs w:val="20"/>
          <w:rtl/>
          <w:lang w:val="en-US"/>
        </w:rPr>
        <w:t xml:space="preserve">الشرح المفصل </w:t>
      </w:r>
      <w:r w:rsidR="00415D72">
        <w:rPr>
          <w:rFonts w:hint="cs"/>
          <w:sz w:val="20"/>
          <w:szCs w:val="20"/>
          <w:rtl/>
          <w:lang w:val="en-US"/>
        </w:rPr>
        <w:t xml:space="preserve">على كيفية </w:t>
      </w:r>
      <w:r w:rsidR="00103069">
        <w:rPr>
          <w:rFonts w:hint="cs"/>
          <w:sz w:val="20"/>
          <w:szCs w:val="20"/>
          <w:rtl/>
          <w:lang w:val="en-US"/>
        </w:rPr>
        <w:t>الوصول للأدوات التالية:</w:t>
      </w:r>
    </w:p>
    <w:p w14:paraId="3BAB9151" w14:textId="4720FD59" w:rsidR="00103069" w:rsidRDefault="004C1163" w:rsidP="00103069">
      <w:pPr>
        <w:pStyle w:val="ListParagraph"/>
        <w:numPr>
          <w:ilvl w:val="0"/>
          <w:numId w:val="14"/>
        </w:numPr>
        <w:bidi/>
        <w:rPr>
          <w:sz w:val="20"/>
          <w:szCs w:val="20"/>
          <w:lang w:val="en-US"/>
        </w:rPr>
      </w:pPr>
      <w:r>
        <w:rPr>
          <w:rFonts w:hint="cs"/>
          <w:sz w:val="20"/>
          <w:szCs w:val="20"/>
          <w:rtl/>
          <w:lang w:val="en-US"/>
        </w:rPr>
        <w:t xml:space="preserve">حساب البريد الالكتروني </w:t>
      </w:r>
    </w:p>
    <w:p w14:paraId="4E6EF2C2" w14:textId="1163DA5D" w:rsidR="004C1163" w:rsidRDefault="004C1163" w:rsidP="004C1163">
      <w:pPr>
        <w:pStyle w:val="ListParagraph"/>
        <w:numPr>
          <w:ilvl w:val="0"/>
          <w:numId w:val="14"/>
        </w:numPr>
        <w:bidi/>
        <w:rPr>
          <w:sz w:val="20"/>
          <w:szCs w:val="20"/>
          <w:lang w:val="en-US"/>
        </w:rPr>
      </w:pPr>
      <w:r>
        <w:rPr>
          <w:rFonts w:hint="cs"/>
          <w:sz w:val="20"/>
          <w:szCs w:val="20"/>
          <w:rtl/>
          <w:lang w:val="en-US"/>
        </w:rPr>
        <w:t>حساب على السكايب</w:t>
      </w:r>
    </w:p>
    <w:p w14:paraId="091D610E" w14:textId="475C80F4" w:rsidR="004C1163" w:rsidRDefault="003D737F" w:rsidP="004C1163">
      <w:pPr>
        <w:pStyle w:val="ListParagraph"/>
        <w:numPr>
          <w:ilvl w:val="0"/>
          <w:numId w:val="14"/>
        </w:numPr>
        <w:bidi/>
        <w:rPr>
          <w:sz w:val="20"/>
          <w:szCs w:val="20"/>
          <w:lang w:val="en-US"/>
        </w:rPr>
      </w:pPr>
      <w:r>
        <w:rPr>
          <w:rFonts w:hint="cs"/>
          <w:sz w:val="20"/>
          <w:szCs w:val="20"/>
          <w:rtl/>
          <w:lang w:val="en-US"/>
        </w:rPr>
        <w:t>محركات الأقراص المشتركة (</w:t>
      </w:r>
      <w:r>
        <w:rPr>
          <w:sz w:val="20"/>
          <w:szCs w:val="20"/>
          <w:lang w:val="en-US"/>
        </w:rPr>
        <w:t>shared drives</w:t>
      </w:r>
      <w:r>
        <w:rPr>
          <w:rFonts w:hint="cs"/>
          <w:sz w:val="20"/>
          <w:szCs w:val="20"/>
          <w:rtl/>
          <w:lang w:val="en-US"/>
        </w:rPr>
        <w:t>)</w:t>
      </w:r>
    </w:p>
    <w:p w14:paraId="1A4E4291" w14:textId="70B4E047" w:rsidR="003D737F" w:rsidRPr="006F352E" w:rsidRDefault="00537B9B" w:rsidP="003D737F">
      <w:pPr>
        <w:pStyle w:val="ListParagraph"/>
        <w:numPr>
          <w:ilvl w:val="0"/>
          <w:numId w:val="14"/>
        </w:numPr>
        <w:bidi/>
        <w:rPr>
          <w:sz w:val="20"/>
          <w:szCs w:val="20"/>
          <w:lang w:val="en-US"/>
        </w:rPr>
      </w:pPr>
      <w:r>
        <w:rPr>
          <w:rFonts w:hint="cs"/>
          <w:sz w:val="20"/>
          <w:szCs w:val="20"/>
          <w:rtl/>
          <w:lang w:val="en-US"/>
        </w:rPr>
        <w:t xml:space="preserve">حساب التعريف الشخصي الخاص بالعمل الإنساني </w:t>
      </w:r>
      <w:r w:rsidR="006F352E">
        <w:rPr>
          <w:rFonts w:hint="cs"/>
          <w:sz w:val="20"/>
          <w:szCs w:val="20"/>
          <w:rtl/>
          <w:lang w:val="en-US"/>
        </w:rPr>
        <w:t>(</w:t>
      </w:r>
      <w:r w:rsidR="006F352E" w:rsidRPr="006F352E">
        <w:rPr>
          <w:sz w:val="20"/>
          <w:szCs w:val="20"/>
        </w:rPr>
        <w:t xml:space="preserve"> </w:t>
      </w:r>
      <w:hyperlink r:id="rId8" w:history="1">
        <w:r w:rsidR="006F352E" w:rsidRPr="007678F9">
          <w:rPr>
            <w:rStyle w:val="Hyperlink"/>
            <w:sz w:val="20"/>
            <w:szCs w:val="20"/>
          </w:rPr>
          <w:t>http://humanitarian.id/</w:t>
        </w:r>
        <w:r w:rsidR="006F352E" w:rsidRPr="007678F9">
          <w:rPr>
            <w:rStyle w:val="Hyperlink"/>
            <w:rFonts w:hint="cs"/>
            <w:sz w:val="20"/>
            <w:szCs w:val="20"/>
            <w:rtl/>
          </w:rPr>
          <w:t>)</w:t>
        </w:r>
      </w:hyperlink>
    </w:p>
    <w:p w14:paraId="1EB16517" w14:textId="182FE75A" w:rsidR="006F352E" w:rsidRDefault="00F50548" w:rsidP="006F352E">
      <w:pPr>
        <w:pStyle w:val="ListParagraph"/>
        <w:numPr>
          <w:ilvl w:val="0"/>
          <w:numId w:val="14"/>
        </w:numPr>
        <w:bidi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CHF</w:t>
      </w:r>
      <w:r w:rsidR="009C7C98">
        <w:rPr>
          <w:rFonts w:hint="cs"/>
          <w:sz w:val="20"/>
          <w:szCs w:val="20"/>
          <w:rtl/>
          <w:lang w:val="en-US"/>
        </w:rPr>
        <w:t xml:space="preserve">/ </w:t>
      </w:r>
      <w:r>
        <w:rPr>
          <w:rFonts w:hint="cs"/>
          <w:sz w:val="20"/>
          <w:szCs w:val="20"/>
          <w:rtl/>
          <w:lang w:val="en-US"/>
        </w:rPr>
        <w:t xml:space="preserve">بالاضافة الى </w:t>
      </w:r>
      <w:r w:rsidR="009C7C98">
        <w:rPr>
          <w:rFonts w:hint="cs"/>
          <w:sz w:val="20"/>
          <w:szCs w:val="20"/>
          <w:rtl/>
          <w:lang w:val="en-US"/>
        </w:rPr>
        <w:t>مصادر النداء العاجل على شبكة الانترنت</w:t>
      </w:r>
    </w:p>
    <w:p w14:paraId="23BEC029" w14:textId="5112EBEE" w:rsidR="009C7C98" w:rsidRDefault="009C7C98" w:rsidP="009C7C98">
      <w:pPr>
        <w:pStyle w:val="ListParagraph"/>
        <w:numPr>
          <w:ilvl w:val="0"/>
          <w:numId w:val="14"/>
        </w:numPr>
        <w:bidi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OCHA </w:t>
      </w:r>
      <w:proofErr w:type="spellStart"/>
      <w:r w:rsidR="00A35C01">
        <w:rPr>
          <w:sz w:val="20"/>
          <w:szCs w:val="20"/>
          <w:lang w:val="en-US"/>
        </w:rPr>
        <w:t>DropBox</w:t>
      </w:r>
      <w:proofErr w:type="spellEnd"/>
    </w:p>
    <w:p w14:paraId="5DF1E313" w14:textId="353DEAB2" w:rsidR="00A35C01" w:rsidRDefault="0010395A" w:rsidP="0010395A">
      <w:pPr>
        <w:pStyle w:val="ListParagraph"/>
        <w:numPr>
          <w:ilvl w:val="0"/>
          <w:numId w:val="14"/>
        </w:numPr>
        <w:bidi/>
        <w:rPr>
          <w:sz w:val="20"/>
          <w:szCs w:val="20"/>
          <w:lang w:val="en-US"/>
        </w:rPr>
      </w:pPr>
      <w:r>
        <w:rPr>
          <w:rFonts w:hint="cs"/>
          <w:sz w:val="20"/>
          <w:szCs w:val="20"/>
          <w:rtl/>
          <w:lang w:val="en-US"/>
        </w:rPr>
        <w:lastRenderedPageBreak/>
        <w:t xml:space="preserve">مجموعة </w:t>
      </w:r>
      <w:r w:rsidR="001D02A8">
        <w:rPr>
          <w:rFonts w:hint="cs"/>
          <w:sz w:val="20"/>
          <w:szCs w:val="20"/>
          <w:rtl/>
          <w:lang w:val="en-US"/>
        </w:rPr>
        <w:t xml:space="preserve">السكايب الخاصة بإدارة المعلومات في الدولة/ </w:t>
      </w:r>
      <w:r w:rsidR="001D02A8">
        <w:rPr>
          <w:sz w:val="20"/>
          <w:szCs w:val="20"/>
          <w:lang w:val="en-US"/>
        </w:rPr>
        <w:t>OCHA</w:t>
      </w:r>
    </w:p>
    <w:p w14:paraId="220D4704" w14:textId="16545FB2" w:rsidR="0010395A" w:rsidRDefault="004D161F" w:rsidP="0010395A">
      <w:pPr>
        <w:pStyle w:val="ListParagraph"/>
        <w:numPr>
          <w:ilvl w:val="0"/>
          <w:numId w:val="14"/>
        </w:numPr>
        <w:bidi/>
        <w:rPr>
          <w:sz w:val="20"/>
          <w:szCs w:val="20"/>
          <w:lang w:val="en-US"/>
        </w:rPr>
      </w:pPr>
      <w:r>
        <w:rPr>
          <w:rFonts w:hint="cs"/>
          <w:sz w:val="20"/>
          <w:szCs w:val="20"/>
          <w:rtl/>
          <w:lang w:val="en-US"/>
        </w:rPr>
        <w:t>معلومات عن التراخيص الخاصة بالبرمجيات</w:t>
      </w:r>
      <w:r w:rsidR="004E32D5">
        <w:rPr>
          <w:rFonts w:hint="cs"/>
          <w:sz w:val="20"/>
          <w:szCs w:val="20"/>
          <w:rtl/>
          <w:lang w:val="en-US"/>
        </w:rPr>
        <w:t xml:space="preserve"> (</w:t>
      </w:r>
      <w:r w:rsidR="004E32D5">
        <w:rPr>
          <w:sz w:val="20"/>
          <w:szCs w:val="20"/>
          <w:lang w:val="en-US"/>
        </w:rPr>
        <w:t>ArcGIS</w:t>
      </w:r>
      <w:r w:rsidR="004E32D5">
        <w:rPr>
          <w:rFonts w:hint="cs"/>
          <w:sz w:val="20"/>
          <w:szCs w:val="20"/>
          <w:rtl/>
          <w:lang w:val="en-US"/>
        </w:rPr>
        <w:t xml:space="preserve">، </w:t>
      </w:r>
      <w:r w:rsidR="004E32D5">
        <w:rPr>
          <w:sz w:val="20"/>
          <w:szCs w:val="20"/>
          <w:lang w:val="en-US"/>
        </w:rPr>
        <w:t>Tableau</w:t>
      </w:r>
      <w:r w:rsidR="004E32D5">
        <w:rPr>
          <w:rFonts w:hint="cs"/>
          <w:sz w:val="20"/>
          <w:szCs w:val="20"/>
          <w:rtl/>
          <w:lang w:val="en-US"/>
        </w:rPr>
        <w:t>)</w:t>
      </w:r>
    </w:p>
    <w:p w14:paraId="6EC4FE15" w14:textId="77777777" w:rsidR="004E32D5" w:rsidRPr="004E32D5" w:rsidRDefault="004E32D5" w:rsidP="004E32D5">
      <w:pPr>
        <w:bidi/>
        <w:rPr>
          <w:sz w:val="20"/>
          <w:szCs w:val="20"/>
          <w:rtl/>
          <w:lang w:val="en-US"/>
        </w:rPr>
      </w:pPr>
    </w:p>
    <w:p w14:paraId="43522EE9" w14:textId="065EBE98" w:rsidR="003E0D81" w:rsidRDefault="00A359F5" w:rsidP="00A359F5">
      <w:pPr>
        <w:pStyle w:val="Heading1"/>
        <w:numPr>
          <w:ilvl w:val="0"/>
          <w:numId w:val="11"/>
        </w:numPr>
        <w:bidi/>
        <w:rPr>
          <w:rFonts w:asciiTheme="minorHAnsi" w:hAnsiTheme="minorHAnsi"/>
          <w:b/>
          <w:bCs/>
          <w:color w:val="0070C0"/>
          <w:sz w:val="20"/>
          <w:szCs w:val="20"/>
          <w:lang w:val="en-US"/>
        </w:rPr>
      </w:pPr>
      <w:bookmarkStart w:id="3" w:name="_Toc434848484"/>
      <w:bookmarkStart w:id="4" w:name="_Toc434849453"/>
      <w:bookmarkStart w:id="5" w:name="_Toc434848485"/>
      <w:bookmarkStart w:id="6" w:name="_Toc434849454"/>
      <w:bookmarkEnd w:id="3"/>
      <w:bookmarkEnd w:id="4"/>
      <w:bookmarkEnd w:id="5"/>
      <w:bookmarkEnd w:id="6"/>
      <w:r w:rsidRPr="00A359F5">
        <w:rPr>
          <w:rFonts w:asciiTheme="minorHAnsi" w:hAnsiTheme="minorHAnsi" w:hint="cs"/>
          <w:b/>
          <w:bCs/>
          <w:color w:val="0070C0"/>
          <w:sz w:val="20"/>
          <w:szCs w:val="20"/>
          <w:rtl/>
          <w:lang w:val="en-US"/>
        </w:rPr>
        <w:t>حلقات الوصل بين مجموعة التغذية من جهة و المجموعات او الوكالات الحكومية من جهة اخرى</w:t>
      </w:r>
    </w:p>
    <w:p w14:paraId="72A17DDF" w14:textId="6C65D21A" w:rsidR="00A359F5" w:rsidRDefault="00A359F5" w:rsidP="00A359F5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الرجاء إرفاق شرح مفصل </w:t>
      </w:r>
      <w:r w:rsidR="00D721E0">
        <w:rPr>
          <w:rFonts w:hint="cs"/>
          <w:rtl/>
          <w:lang w:val="en-US"/>
        </w:rPr>
        <w:t xml:space="preserve">لعلاقة العمل بين مجموعات التغذية الآخري </w:t>
      </w:r>
      <w:r w:rsidR="00433465">
        <w:rPr>
          <w:rFonts w:hint="cs"/>
          <w:rtl/>
          <w:lang w:val="en-US"/>
        </w:rPr>
        <w:t xml:space="preserve">من جهة و النشاطات القائمة بين مجموعات التغذية من جهة اخرى؛ </w:t>
      </w:r>
      <w:r w:rsidR="00C623B7">
        <w:rPr>
          <w:rFonts w:hint="cs"/>
          <w:rtl/>
          <w:lang w:val="en-US"/>
        </w:rPr>
        <w:t>الر</w:t>
      </w:r>
      <w:r w:rsidR="00167A76">
        <w:rPr>
          <w:rFonts w:hint="cs"/>
          <w:rtl/>
          <w:lang w:val="en-US"/>
        </w:rPr>
        <w:t>جاء إرفاق لمحة عامة عن</w:t>
      </w:r>
      <w:r w:rsidR="000941F4">
        <w:rPr>
          <w:rFonts w:hint="cs"/>
          <w:rtl/>
          <w:lang w:val="en-US"/>
        </w:rPr>
        <w:t xml:space="preserve"> الأنشطة و القوالب المشتركة و </w:t>
      </w:r>
      <w:r w:rsidR="00B31013">
        <w:rPr>
          <w:rFonts w:hint="cs"/>
          <w:rtl/>
          <w:lang w:val="en-US"/>
        </w:rPr>
        <w:t xml:space="preserve">الإنجازات و التحديات ان وجدت. </w:t>
      </w:r>
      <w:r w:rsidR="00D64781">
        <w:rPr>
          <w:rFonts w:hint="cs"/>
          <w:rtl/>
          <w:lang w:val="en-US"/>
        </w:rPr>
        <w:t xml:space="preserve">هل </w:t>
      </w:r>
      <w:r w:rsidR="00260611">
        <w:rPr>
          <w:rFonts w:hint="cs"/>
          <w:rtl/>
          <w:lang w:val="en-US"/>
        </w:rPr>
        <w:t>هن</w:t>
      </w:r>
      <w:r w:rsidR="000B32E9">
        <w:rPr>
          <w:rFonts w:hint="cs"/>
          <w:rtl/>
          <w:lang w:val="en-US"/>
        </w:rPr>
        <w:t>اك من شي تم انجازه</w:t>
      </w:r>
      <w:r w:rsidR="00260611">
        <w:rPr>
          <w:rFonts w:hint="cs"/>
          <w:rtl/>
          <w:lang w:val="en-US"/>
        </w:rPr>
        <w:t xml:space="preserve"> لتطوير </w:t>
      </w:r>
      <w:r w:rsidR="000944A9">
        <w:rPr>
          <w:rFonts w:hint="cs"/>
          <w:rtl/>
          <w:lang w:val="en-US"/>
        </w:rPr>
        <w:t xml:space="preserve">الأنظمة المتبعة من قبل الحكومات او </w:t>
      </w:r>
      <w:r w:rsidR="000B32E9">
        <w:rPr>
          <w:rFonts w:hint="cs"/>
          <w:rtl/>
          <w:lang w:val="en-US"/>
        </w:rPr>
        <w:t xml:space="preserve">تلك المتبعة </w:t>
      </w:r>
      <w:r w:rsidR="000944A9">
        <w:rPr>
          <w:rFonts w:hint="cs"/>
          <w:rtl/>
          <w:lang w:val="en-US"/>
        </w:rPr>
        <w:t>من قبل مجموعات التغذية</w:t>
      </w:r>
      <w:r w:rsidR="000B32E9">
        <w:rPr>
          <w:rFonts w:hint="cs"/>
          <w:rtl/>
          <w:lang w:val="en-US"/>
        </w:rPr>
        <w:t xml:space="preserve">/ </w:t>
      </w:r>
      <w:r w:rsidR="00394EA7">
        <w:rPr>
          <w:rFonts w:hint="cs"/>
          <w:rtl/>
          <w:lang w:val="en-US"/>
        </w:rPr>
        <w:t xml:space="preserve">هل هناك من شي تم انجازه </w:t>
      </w:r>
      <w:r w:rsidR="00C859A1">
        <w:rPr>
          <w:rFonts w:hint="cs"/>
          <w:rtl/>
          <w:lang w:val="en-US"/>
        </w:rPr>
        <w:t>ل</w:t>
      </w:r>
      <w:r w:rsidR="001A7D06">
        <w:rPr>
          <w:rFonts w:hint="cs"/>
          <w:rtl/>
          <w:lang w:val="en-US"/>
        </w:rPr>
        <w:t>ت</w:t>
      </w:r>
      <w:r w:rsidR="009A2C07">
        <w:rPr>
          <w:rFonts w:hint="cs"/>
          <w:rtl/>
          <w:lang w:val="en-US"/>
        </w:rPr>
        <w:t>بسيط</w:t>
      </w:r>
      <w:r w:rsidR="001A7D06">
        <w:rPr>
          <w:rFonts w:hint="cs"/>
          <w:rtl/>
          <w:lang w:val="en-US"/>
        </w:rPr>
        <w:t xml:space="preserve"> قضايا التيار العام</w:t>
      </w:r>
      <w:r w:rsidR="002D2057">
        <w:rPr>
          <w:rFonts w:hint="cs"/>
          <w:rtl/>
          <w:lang w:val="en-US"/>
        </w:rPr>
        <w:t xml:space="preserve"> سواء في الأنظمة المتبعة من قبل الحكومات او تلك المتبعة من قبل مجموعات التغذية</w:t>
      </w:r>
      <w:r w:rsidR="005E6BF9">
        <w:rPr>
          <w:rFonts w:hint="cs"/>
          <w:rtl/>
          <w:lang w:val="en-US"/>
        </w:rPr>
        <w:t xml:space="preserve">. </w:t>
      </w:r>
      <w:r w:rsidR="002D2057">
        <w:rPr>
          <w:rFonts w:hint="cs"/>
          <w:rtl/>
          <w:lang w:val="en-US"/>
        </w:rPr>
        <w:t>ا</w:t>
      </w:r>
      <w:r w:rsidR="005E6BF9">
        <w:rPr>
          <w:rFonts w:hint="cs"/>
          <w:rtl/>
          <w:lang w:val="en-US"/>
        </w:rPr>
        <w:t xml:space="preserve">لرجاء إرفاق </w:t>
      </w:r>
      <w:r w:rsidR="001E26D7">
        <w:rPr>
          <w:rFonts w:hint="cs"/>
          <w:rtl/>
          <w:lang w:val="en-US"/>
        </w:rPr>
        <w:t xml:space="preserve">اجراءات </w:t>
      </w:r>
      <w:r w:rsidR="00401D91">
        <w:rPr>
          <w:rFonts w:hint="cs"/>
          <w:rtl/>
          <w:lang w:val="en-US"/>
        </w:rPr>
        <w:t>متابعة فورية.</w:t>
      </w:r>
    </w:p>
    <w:p w14:paraId="6D3E6B02" w14:textId="316BEC04" w:rsidR="00BE4FB3" w:rsidRPr="00C03F84" w:rsidRDefault="00402AE6" w:rsidP="00402AE6">
      <w:pPr>
        <w:pStyle w:val="ListParagraph"/>
        <w:numPr>
          <w:ilvl w:val="0"/>
          <w:numId w:val="11"/>
        </w:numPr>
        <w:bidi/>
        <w:rPr>
          <w:lang w:val="en-US"/>
        </w:rPr>
      </w:pPr>
      <w:r w:rsidRPr="00402AE6">
        <w:rPr>
          <w:rFonts w:hint="cs"/>
          <w:b/>
          <w:bCs/>
          <w:color w:val="4F81BD" w:themeColor="accent1"/>
          <w:rtl/>
          <w:lang w:val="en-US"/>
        </w:rPr>
        <w:t>الدروس المستفادة من التجارب السابقة: العقبات و التحديا</w:t>
      </w:r>
      <w:r w:rsidR="00C03F84">
        <w:rPr>
          <w:rFonts w:hint="cs"/>
          <w:b/>
          <w:bCs/>
          <w:color w:val="4F81BD" w:themeColor="accent1"/>
          <w:rtl/>
          <w:lang w:val="en-US"/>
        </w:rPr>
        <w:t>ت</w:t>
      </w:r>
    </w:p>
    <w:p w14:paraId="7B52C567" w14:textId="38C797D7" w:rsidR="00C03F84" w:rsidRPr="00C03F84" w:rsidRDefault="00C03F84" w:rsidP="00D62CB4">
      <w:pPr>
        <w:bidi/>
        <w:ind w:left="360"/>
        <w:rPr>
          <w:lang w:val="en-US"/>
        </w:rPr>
      </w:pPr>
      <w:r>
        <w:rPr>
          <w:rFonts w:hint="cs"/>
          <w:rtl/>
          <w:lang w:val="en-US"/>
        </w:rPr>
        <w:t xml:space="preserve">الرجاء </w:t>
      </w:r>
      <w:r w:rsidR="00FE1FDF">
        <w:rPr>
          <w:rFonts w:hint="cs"/>
          <w:rtl/>
          <w:lang w:val="en-US"/>
        </w:rPr>
        <w:t>إ</w:t>
      </w:r>
      <w:r w:rsidR="00552165">
        <w:rPr>
          <w:rFonts w:hint="cs"/>
          <w:rtl/>
          <w:lang w:val="en-US"/>
        </w:rPr>
        <w:t xml:space="preserve">رفاق معلومات عن الدروس المستفادة </w:t>
      </w:r>
      <w:r w:rsidR="00F41448">
        <w:rPr>
          <w:rFonts w:hint="cs"/>
          <w:rtl/>
          <w:lang w:val="en-US"/>
        </w:rPr>
        <w:t>فيما يخص ادارة المعلومات</w:t>
      </w:r>
      <w:r w:rsidR="0089603B">
        <w:rPr>
          <w:rFonts w:hint="cs"/>
          <w:rtl/>
          <w:lang w:val="en-US"/>
        </w:rPr>
        <w:t xml:space="preserve">: توافر </w:t>
      </w:r>
      <w:r w:rsidR="00521969">
        <w:rPr>
          <w:rFonts w:hint="cs"/>
          <w:rtl/>
          <w:lang w:val="en-US"/>
        </w:rPr>
        <w:t>تقارير التقييم، القدرة على الحصول على المعلومات من الشركاء في الوقت المحدد</w:t>
      </w:r>
      <w:r w:rsidR="0020213C">
        <w:rPr>
          <w:rFonts w:hint="cs"/>
          <w:rtl/>
          <w:lang w:val="en-US"/>
        </w:rPr>
        <w:t>. ينصح أيضاً بإرفاق</w:t>
      </w:r>
      <w:r w:rsidR="00AB6722">
        <w:rPr>
          <w:rFonts w:hint="cs"/>
          <w:rtl/>
          <w:lang w:val="en-US"/>
        </w:rPr>
        <w:t xml:space="preserve"> النصائح التي يمكن ان</w:t>
      </w:r>
      <w:r w:rsidR="0020213C">
        <w:rPr>
          <w:rFonts w:hint="cs"/>
          <w:rtl/>
          <w:lang w:val="en-US"/>
        </w:rPr>
        <w:t xml:space="preserve"> تساعد </w:t>
      </w:r>
      <w:r w:rsidR="00D62CB4">
        <w:rPr>
          <w:rFonts w:hint="cs"/>
          <w:rtl/>
          <w:lang w:val="en-US"/>
        </w:rPr>
        <w:t xml:space="preserve">في الانتقال السلس للمهام الى </w:t>
      </w:r>
      <w:r w:rsidR="003F3566">
        <w:rPr>
          <w:rFonts w:hint="cs"/>
          <w:rtl/>
          <w:lang w:val="en-US"/>
        </w:rPr>
        <w:t>الموظف</w:t>
      </w:r>
      <w:r w:rsidR="00D62CB4">
        <w:rPr>
          <w:rFonts w:hint="cs"/>
          <w:rtl/>
          <w:lang w:val="en-US"/>
        </w:rPr>
        <w:t xml:space="preserve"> القاد</w:t>
      </w:r>
      <w:r w:rsidR="001B1D6B">
        <w:rPr>
          <w:rFonts w:hint="cs"/>
          <w:rtl/>
          <w:lang w:val="en-US"/>
        </w:rPr>
        <w:t xml:space="preserve">م المسؤول عن ادارة المعلومات، بالاضافة </w:t>
      </w:r>
      <w:r w:rsidR="00381A05">
        <w:rPr>
          <w:rFonts w:hint="cs"/>
          <w:rtl/>
          <w:lang w:val="en-US"/>
        </w:rPr>
        <w:t>الى معلومات حول العقبات التي تم ملاحظتها و عن كيفية التغلب عليها.</w:t>
      </w:r>
    </w:p>
    <w:p w14:paraId="1603B598" w14:textId="7A441442" w:rsidR="007B4089" w:rsidRDefault="0047562B" w:rsidP="0047562B">
      <w:pPr>
        <w:pStyle w:val="Heading1"/>
        <w:numPr>
          <w:ilvl w:val="0"/>
          <w:numId w:val="11"/>
        </w:numPr>
        <w:bidi/>
        <w:rPr>
          <w:rFonts w:asciiTheme="minorHAnsi" w:hAnsiTheme="minorHAnsi"/>
          <w:b/>
          <w:color w:val="0070C0"/>
          <w:sz w:val="20"/>
          <w:szCs w:val="20"/>
          <w:rtl/>
          <w:lang w:val="en-US"/>
        </w:rPr>
      </w:pPr>
      <w:r>
        <w:rPr>
          <w:rFonts w:asciiTheme="minorHAnsi" w:hAnsiTheme="minorHAnsi" w:hint="cs"/>
          <w:b/>
          <w:color w:val="0070C0"/>
          <w:sz w:val="20"/>
          <w:szCs w:val="20"/>
          <w:rtl/>
          <w:lang w:val="en-US"/>
        </w:rPr>
        <w:t>خطط المتابعة و الخطوات اللاحقة</w:t>
      </w:r>
    </w:p>
    <w:p w14:paraId="697CF807" w14:textId="6E1721A1" w:rsidR="0047562B" w:rsidRPr="0047562B" w:rsidRDefault="0047562B" w:rsidP="0047562B">
      <w:pPr>
        <w:bidi/>
        <w:rPr>
          <w:lang w:val="en-US"/>
        </w:rPr>
      </w:pPr>
      <w:r>
        <w:rPr>
          <w:rFonts w:hint="cs"/>
          <w:rtl/>
          <w:lang w:val="en-US"/>
        </w:rPr>
        <w:t>الرجاء إرفاق</w:t>
      </w:r>
      <w:r w:rsidR="00D10272">
        <w:rPr>
          <w:rFonts w:hint="cs"/>
          <w:rtl/>
          <w:lang w:val="en-US"/>
        </w:rPr>
        <w:t xml:space="preserve"> جميع خطط المتابعة و الخطوات اللاحقة تحسباً للحاجة </w:t>
      </w:r>
      <w:r w:rsidR="006D3964">
        <w:rPr>
          <w:rFonts w:hint="cs"/>
          <w:rtl/>
          <w:lang w:val="en-US"/>
        </w:rPr>
        <w:t xml:space="preserve">في وقت الطوارئ. </w:t>
      </w:r>
      <w:r w:rsidR="00237423">
        <w:rPr>
          <w:rFonts w:hint="cs"/>
          <w:rtl/>
          <w:lang w:val="en-US"/>
        </w:rPr>
        <w:t>الرجاء اقتراح الي</w:t>
      </w:r>
      <w:r w:rsidR="00021CA2">
        <w:rPr>
          <w:rFonts w:hint="cs"/>
          <w:rtl/>
          <w:lang w:val="en-US"/>
        </w:rPr>
        <w:t xml:space="preserve">ات يمكن ان تستخدم في </w:t>
      </w:r>
      <w:r w:rsidR="00203B6B">
        <w:rPr>
          <w:rFonts w:hint="cs"/>
          <w:rtl/>
          <w:lang w:val="en-US"/>
        </w:rPr>
        <w:t>متابعة الخطوات المقترحة.</w:t>
      </w:r>
    </w:p>
    <w:p w14:paraId="4C2C87C6" w14:textId="65532D1F" w:rsidR="00BE4FB3" w:rsidRDefault="00F645E1" w:rsidP="00F645E1">
      <w:pPr>
        <w:pStyle w:val="Heading1"/>
        <w:numPr>
          <w:ilvl w:val="0"/>
          <w:numId w:val="11"/>
        </w:numPr>
        <w:bidi/>
        <w:rPr>
          <w:rFonts w:asciiTheme="minorHAnsi" w:hAnsiTheme="minorHAnsi"/>
          <w:b/>
          <w:color w:val="0070C0"/>
          <w:sz w:val="20"/>
          <w:szCs w:val="20"/>
          <w:rtl/>
          <w:lang w:val="en-US"/>
        </w:rPr>
      </w:pPr>
      <w:r>
        <w:rPr>
          <w:rFonts w:asciiTheme="minorHAnsi" w:hAnsiTheme="minorHAnsi" w:hint="cs"/>
          <w:b/>
          <w:color w:val="0070C0"/>
          <w:sz w:val="20"/>
          <w:szCs w:val="20"/>
          <w:rtl/>
          <w:lang w:val="en-US"/>
        </w:rPr>
        <w:t>التوصيات</w:t>
      </w:r>
    </w:p>
    <w:p w14:paraId="7DE52DC4" w14:textId="78078C67" w:rsidR="00554F0B" w:rsidRPr="002F7E51" w:rsidRDefault="00F645E1" w:rsidP="002F7E51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الرجاء إرفاق توصيات و مقترحات عن كيفية تطوير و تحسين </w:t>
      </w:r>
      <w:r w:rsidR="00843B88">
        <w:rPr>
          <w:rFonts w:hint="cs"/>
          <w:rtl/>
          <w:lang w:val="en-US"/>
        </w:rPr>
        <w:t xml:space="preserve">فاعلية عملية ادارة المعلومات </w:t>
      </w:r>
      <w:r w:rsidR="00F73CBF">
        <w:rPr>
          <w:rFonts w:hint="cs"/>
          <w:rtl/>
          <w:lang w:val="en-US"/>
        </w:rPr>
        <w:t xml:space="preserve">بما في ذلك </w:t>
      </w:r>
      <w:r w:rsidR="00E16B30">
        <w:rPr>
          <w:rFonts w:hint="cs"/>
          <w:rtl/>
          <w:lang w:val="en-US"/>
        </w:rPr>
        <w:t xml:space="preserve">متطلبات القدرة على تعزيز </w:t>
      </w:r>
      <w:r w:rsidR="002F7E51">
        <w:rPr>
          <w:rFonts w:hint="cs"/>
          <w:rtl/>
          <w:lang w:val="en-US"/>
        </w:rPr>
        <w:t>الاستدامة لوظائف ادارة المعلومات.</w:t>
      </w:r>
    </w:p>
    <w:p w14:paraId="04B11368" w14:textId="77777777" w:rsidR="00554F0B" w:rsidRPr="00C75175" w:rsidRDefault="00554F0B" w:rsidP="00554F0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sectPr w:rsidR="00554F0B" w:rsidRPr="00C7517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7A48B" w14:textId="77777777" w:rsidR="003A18E1" w:rsidRDefault="003A18E1" w:rsidP="00183226">
      <w:pPr>
        <w:spacing w:after="0" w:line="240" w:lineRule="auto"/>
      </w:pPr>
      <w:r>
        <w:separator/>
      </w:r>
    </w:p>
  </w:endnote>
  <w:endnote w:type="continuationSeparator" w:id="0">
    <w:p w14:paraId="17AA7807" w14:textId="77777777" w:rsidR="003A18E1" w:rsidRDefault="003A18E1" w:rsidP="0018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829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F48478" w14:textId="417FC6E7" w:rsidR="00DC01E4" w:rsidRPr="00C75175" w:rsidRDefault="00DC01E4">
            <w:pPr>
              <w:pStyle w:val="Footer"/>
              <w:jc w:val="center"/>
              <w:rPr>
                <w:sz w:val="2"/>
                <w:szCs w:val="2"/>
              </w:rPr>
            </w:pPr>
          </w:p>
          <w:tbl>
            <w:tblPr>
              <w:tblStyle w:val="TableGrid"/>
              <w:tblW w:w="5000" w:type="pct"/>
              <w:tblBorders>
                <w:top w:val="single" w:sz="12" w:space="0" w:color="0070C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8"/>
              <w:gridCol w:w="4488"/>
            </w:tblGrid>
            <w:tr w:rsidR="00DC01E4" w:rsidRPr="00405855" w14:paraId="3301EBF6" w14:textId="77777777" w:rsidTr="00C75175">
              <w:tc>
                <w:tcPr>
                  <w:tcW w:w="2514" w:type="pct"/>
                </w:tcPr>
                <w:p w14:paraId="48839A24" w14:textId="72A7500F" w:rsidR="00DC01E4" w:rsidRPr="00405855" w:rsidRDefault="00DC01E4" w:rsidP="009041D2">
                  <w:pPr>
                    <w:pStyle w:val="Footer"/>
                    <w:rPr>
                      <w:color w:val="0070C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486" w:type="pct"/>
                </w:tcPr>
                <w:sdt>
                  <w:sdtPr>
                    <w:rPr>
                      <w:color w:val="0070C0"/>
                      <w:sz w:val="20"/>
                      <w:szCs w:val="20"/>
                    </w:rPr>
                    <w:id w:val="-24946498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noProof/>
                    </w:rPr>
                  </w:sdtEndPr>
                  <w:sdtContent>
                    <w:p w14:paraId="23BFBC68" w14:textId="70D288AA" w:rsidR="00DC01E4" w:rsidRPr="00405855" w:rsidRDefault="00CF470F" w:rsidP="00CF470F">
                      <w:pPr>
                        <w:pStyle w:val="Footer"/>
                        <w:jc w:val="righ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0070C0"/>
                          <w:sz w:val="20"/>
                          <w:szCs w:val="20"/>
                          <w:rtl/>
                        </w:rPr>
                        <w:t>تقرير المسؤل عن إدارة المعلومات</w:t>
                      </w:r>
                    </w:p>
                    <w:p w14:paraId="0DABB33B" w14:textId="0ED81CE7" w:rsidR="00DC01E4" w:rsidRPr="00405855" w:rsidRDefault="00DC01E4" w:rsidP="009041D2">
                      <w:pPr>
                        <w:pStyle w:val="Footer"/>
                        <w:jc w:val="right"/>
                        <w:rPr>
                          <w:noProof/>
                          <w:color w:val="0070C0"/>
                          <w:sz w:val="20"/>
                          <w:szCs w:val="20"/>
                        </w:rPr>
                      </w:pPr>
                      <w:r w:rsidRPr="00405855">
                        <w:rPr>
                          <w:color w:val="0070C0"/>
                          <w:sz w:val="20"/>
                          <w:szCs w:val="20"/>
                        </w:rPr>
                        <w:fldChar w:fldCharType="begin"/>
                      </w:r>
                      <w:r w:rsidRPr="00405855">
                        <w:rPr>
                          <w:color w:val="0070C0"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405855">
                        <w:rPr>
                          <w:color w:val="0070C0"/>
                          <w:sz w:val="20"/>
                          <w:szCs w:val="20"/>
                        </w:rPr>
                        <w:fldChar w:fldCharType="separate"/>
                      </w:r>
                      <w:r w:rsidR="00C97B5E">
                        <w:rPr>
                          <w:noProof/>
                          <w:color w:val="0070C0"/>
                          <w:sz w:val="20"/>
                          <w:szCs w:val="20"/>
                        </w:rPr>
                        <w:t>1</w:t>
                      </w:r>
                      <w:r w:rsidRPr="00405855">
                        <w:rPr>
                          <w:noProof/>
                          <w:color w:val="0070C0"/>
                          <w:sz w:val="20"/>
                          <w:szCs w:val="20"/>
                        </w:rPr>
                        <w:fldChar w:fldCharType="end"/>
                      </w:r>
                    </w:p>
                  </w:sdtContent>
                </w:sdt>
                <w:p w14:paraId="0F07A2EC" w14:textId="77777777" w:rsidR="00DC01E4" w:rsidRPr="00405855" w:rsidRDefault="00DC01E4" w:rsidP="009041D2">
                  <w:pPr>
                    <w:pStyle w:val="Footer"/>
                    <w:rPr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2B24792" w14:textId="02CBB585" w:rsidR="00DC01E4" w:rsidRPr="00C75175" w:rsidRDefault="003A18E1" w:rsidP="00C75175">
            <w:pPr>
              <w:pStyle w:val="Footer"/>
              <w:rPr>
                <w:sz w:val="2"/>
                <w:szCs w:val="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C1EC0" w14:textId="77777777" w:rsidR="003A18E1" w:rsidRDefault="003A18E1" w:rsidP="00183226">
      <w:pPr>
        <w:spacing w:after="0" w:line="240" w:lineRule="auto"/>
      </w:pPr>
      <w:r>
        <w:separator/>
      </w:r>
    </w:p>
  </w:footnote>
  <w:footnote w:type="continuationSeparator" w:id="0">
    <w:p w14:paraId="4FE14929" w14:textId="77777777" w:rsidR="003A18E1" w:rsidRDefault="003A18E1" w:rsidP="0018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999" w:type="pct"/>
      <w:tblBorders>
        <w:top w:val="none" w:sz="0" w:space="0" w:color="auto"/>
        <w:left w:val="none" w:sz="0" w:space="0" w:color="auto"/>
        <w:bottom w:val="single" w:sz="12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3"/>
      <w:gridCol w:w="7531"/>
    </w:tblGrid>
    <w:tr w:rsidR="00DC01E4" w:rsidRPr="00A574D0" w14:paraId="6E1E63A5" w14:textId="77777777" w:rsidTr="00632594">
      <w:trPr>
        <w:trHeight w:val="427"/>
      </w:trPr>
      <w:tc>
        <w:tcPr>
          <w:tcW w:w="827" w:type="pct"/>
        </w:tcPr>
        <w:p w14:paraId="7CB3A483" w14:textId="7D45ECCC" w:rsidR="00DC01E4" w:rsidRPr="0007545C" w:rsidRDefault="00DC01E4" w:rsidP="009041D2">
          <w:pPr>
            <w:pStyle w:val="Header"/>
            <w:rPr>
              <w:color w:val="1F497D" w:themeColor="text2"/>
              <w:sz w:val="2"/>
              <w:szCs w:val="2"/>
              <w:lang w:val="en-US"/>
            </w:rPr>
          </w:pPr>
        </w:p>
      </w:tc>
      <w:tc>
        <w:tcPr>
          <w:tcW w:w="4173" w:type="pct"/>
        </w:tcPr>
        <w:p w14:paraId="12BB25FC" w14:textId="2DF9D9B0" w:rsidR="00DC01E4" w:rsidRPr="002F4931" w:rsidRDefault="002F4931" w:rsidP="002F4931">
          <w:pPr>
            <w:pStyle w:val="Header"/>
            <w:bidi/>
            <w:ind w:left="86"/>
            <w:rPr>
              <w:bCs/>
              <w:color w:val="0070C0"/>
              <w:lang w:val="en-US"/>
            </w:rPr>
          </w:pPr>
          <w:r w:rsidRPr="002F4931">
            <w:rPr>
              <w:rFonts w:hint="cs"/>
              <w:bCs/>
              <w:color w:val="0070C0"/>
              <w:rtl/>
              <w:lang w:val="en-US"/>
            </w:rPr>
            <w:t>مجموعة التغذية في [اسم الدولة]</w:t>
          </w:r>
        </w:p>
        <w:p w14:paraId="30ACF9B5" w14:textId="33F61C1A" w:rsidR="00DC01E4" w:rsidRPr="000F2F9E" w:rsidRDefault="00DC01E4" w:rsidP="00632594">
          <w:pPr>
            <w:pStyle w:val="Header"/>
            <w:rPr>
              <w:b/>
              <w:color w:val="0070C0"/>
              <w:sz w:val="24"/>
              <w:szCs w:val="24"/>
              <w:lang w:val="fr-FR"/>
            </w:rPr>
          </w:pPr>
        </w:p>
        <w:p w14:paraId="1846C5C9" w14:textId="77777777" w:rsidR="00DC01E4" w:rsidRPr="00405855" w:rsidRDefault="00DC01E4" w:rsidP="002F4931">
          <w:pPr>
            <w:pStyle w:val="Header"/>
            <w:bidi/>
            <w:rPr>
              <w:color w:val="0070C0"/>
              <w:lang w:val="fr-FR"/>
            </w:rPr>
          </w:pPr>
          <w:r w:rsidRPr="00405855">
            <w:rPr>
              <w:color w:val="0070C0"/>
              <w:sz w:val="24"/>
              <w:szCs w:val="24"/>
              <w:lang w:val="fr-FR"/>
            </w:rPr>
            <w:t>[https://www.humanitarianresponse.info/en/operations/country]</w:t>
          </w:r>
        </w:p>
      </w:tc>
    </w:tr>
  </w:tbl>
  <w:p w14:paraId="14E03331" w14:textId="59B4BE52" w:rsidR="00DC01E4" w:rsidRPr="00C75175" w:rsidRDefault="00632594">
    <w:pPr>
      <w:pStyle w:val="Header"/>
      <w:rPr>
        <w:sz w:val="2"/>
        <w:szCs w:val="2"/>
        <w:lang w:val="fr-FR"/>
      </w:rPr>
    </w:pPr>
    <w:r w:rsidRPr="00C47216">
      <w:rPr>
        <w:noProof/>
        <w:color w:val="1F497D" w:themeColor="text2"/>
        <w:sz w:val="2"/>
        <w:szCs w:val="2"/>
        <w:lang w:eastAsia="en-GB"/>
      </w:rPr>
      <w:drawing>
        <wp:anchor distT="0" distB="0" distL="114300" distR="114300" simplePos="0" relativeHeight="251659264" behindDoc="0" locked="0" layoutInCell="1" allowOverlap="1" wp14:anchorId="1EE1908D" wp14:editId="0ECA4583">
          <wp:simplePos x="0" y="0"/>
          <wp:positionH relativeFrom="column">
            <wp:posOffset>5632450</wp:posOffset>
          </wp:positionH>
          <wp:positionV relativeFrom="paragraph">
            <wp:posOffset>-882650</wp:posOffset>
          </wp:positionV>
          <wp:extent cx="753110" cy="753110"/>
          <wp:effectExtent l="0" t="0" r="0" b="0"/>
          <wp:wrapSquare wrapText="bothSides"/>
          <wp:docPr id="2" name="Picture 2" descr="C:\Users\aziolkovska\Desktop\cluster_nutrition_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ziolkovska\Desktop\cluster_nutrition_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F7781"/>
    <w:multiLevelType w:val="hybridMultilevel"/>
    <w:tmpl w:val="BE6E2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E65F8"/>
    <w:multiLevelType w:val="hybridMultilevel"/>
    <w:tmpl w:val="438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66B7"/>
    <w:multiLevelType w:val="hybridMultilevel"/>
    <w:tmpl w:val="6BA0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6641"/>
    <w:multiLevelType w:val="hybridMultilevel"/>
    <w:tmpl w:val="3020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C22A7"/>
    <w:multiLevelType w:val="hybridMultilevel"/>
    <w:tmpl w:val="71543C6E"/>
    <w:lvl w:ilvl="0" w:tplc="C7D6E48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7711C"/>
    <w:multiLevelType w:val="hybridMultilevel"/>
    <w:tmpl w:val="0C2A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61CD7"/>
    <w:multiLevelType w:val="hybridMultilevel"/>
    <w:tmpl w:val="51F20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B2D41"/>
    <w:multiLevelType w:val="hybridMultilevel"/>
    <w:tmpl w:val="3C3C1436"/>
    <w:lvl w:ilvl="0" w:tplc="7D406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F4776"/>
    <w:multiLevelType w:val="hybridMultilevel"/>
    <w:tmpl w:val="20D0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97D2B"/>
    <w:multiLevelType w:val="hybridMultilevel"/>
    <w:tmpl w:val="4596DDBA"/>
    <w:lvl w:ilvl="0" w:tplc="ACE434E2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F3970"/>
    <w:multiLevelType w:val="hybridMultilevel"/>
    <w:tmpl w:val="6A268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832042"/>
    <w:multiLevelType w:val="hybridMultilevel"/>
    <w:tmpl w:val="63727BDA"/>
    <w:lvl w:ilvl="0" w:tplc="0409000F">
      <w:start w:val="1"/>
      <w:numFmt w:val="decimal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 w15:restartNumberingAfterBreak="0">
    <w:nsid w:val="78203C8F"/>
    <w:multiLevelType w:val="hybridMultilevel"/>
    <w:tmpl w:val="F8BE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B7"/>
    <w:rsid w:val="000166AC"/>
    <w:rsid w:val="00021CA2"/>
    <w:rsid w:val="00021E2F"/>
    <w:rsid w:val="00022417"/>
    <w:rsid w:val="00026152"/>
    <w:rsid w:val="00027AD1"/>
    <w:rsid w:val="00030D4B"/>
    <w:rsid w:val="00037120"/>
    <w:rsid w:val="00042A6B"/>
    <w:rsid w:val="000434BA"/>
    <w:rsid w:val="00053C6B"/>
    <w:rsid w:val="00053E38"/>
    <w:rsid w:val="00054FCD"/>
    <w:rsid w:val="00063370"/>
    <w:rsid w:val="00071FB7"/>
    <w:rsid w:val="00072FEF"/>
    <w:rsid w:val="00073587"/>
    <w:rsid w:val="00073736"/>
    <w:rsid w:val="000803CF"/>
    <w:rsid w:val="00082550"/>
    <w:rsid w:val="000842E0"/>
    <w:rsid w:val="00086B09"/>
    <w:rsid w:val="000941F4"/>
    <w:rsid w:val="000944A9"/>
    <w:rsid w:val="00097683"/>
    <w:rsid w:val="000A3E46"/>
    <w:rsid w:val="000A7CEB"/>
    <w:rsid w:val="000B32E9"/>
    <w:rsid w:val="000F5988"/>
    <w:rsid w:val="00100386"/>
    <w:rsid w:val="001020A1"/>
    <w:rsid w:val="00103069"/>
    <w:rsid w:val="0010395A"/>
    <w:rsid w:val="00127933"/>
    <w:rsid w:val="00127F43"/>
    <w:rsid w:val="0013359D"/>
    <w:rsid w:val="00140B99"/>
    <w:rsid w:val="00141683"/>
    <w:rsid w:val="0015028F"/>
    <w:rsid w:val="001507C8"/>
    <w:rsid w:val="001542B2"/>
    <w:rsid w:val="001568D6"/>
    <w:rsid w:val="00163486"/>
    <w:rsid w:val="00164F14"/>
    <w:rsid w:val="00167A76"/>
    <w:rsid w:val="00171327"/>
    <w:rsid w:val="0017434C"/>
    <w:rsid w:val="00180705"/>
    <w:rsid w:val="00182F00"/>
    <w:rsid w:val="00183226"/>
    <w:rsid w:val="00186B13"/>
    <w:rsid w:val="001879BD"/>
    <w:rsid w:val="00191BD3"/>
    <w:rsid w:val="001A2D07"/>
    <w:rsid w:val="001A542A"/>
    <w:rsid w:val="001A7D06"/>
    <w:rsid w:val="001B1D6B"/>
    <w:rsid w:val="001D02A8"/>
    <w:rsid w:val="001E26D7"/>
    <w:rsid w:val="001F1B5F"/>
    <w:rsid w:val="0020213C"/>
    <w:rsid w:val="00203B6B"/>
    <w:rsid w:val="00207F65"/>
    <w:rsid w:val="00217D58"/>
    <w:rsid w:val="00237423"/>
    <w:rsid w:val="00242304"/>
    <w:rsid w:val="00243669"/>
    <w:rsid w:val="00246B7C"/>
    <w:rsid w:val="002573AC"/>
    <w:rsid w:val="00260611"/>
    <w:rsid w:val="00266607"/>
    <w:rsid w:val="00272218"/>
    <w:rsid w:val="00274113"/>
    <w:rsid w:val="002869DC"/>
    <w:rsid w:val="00287549"/>
    <w:rsid w:val="00296215"/>
    <w:rsid w:val="002A000A"/>
    <w:rsid w:val="002B393C"/>
    <w:rsid w:val="002C1420"/>
    <w:rsid w:val="002C4EC2"/>
    <w:rsid w:val="002C63F3"/>
    <w:rsid w:val="002C7338"/>
    <w:rsid w:val="002D0D4E"/>
    <w:rsid w:val="002D2057"/>
    <w:rsid w:val="002D21EC"/>
    <w:rsid w:val="002D620D"/>
    <w:rsid w:val="002E042B"/>
    <w:rsid w:val="002E6866"/>
    <w:rsid w:val="002E75D4"/>
    <w:rsid w:val="002F4931"/>
    <w:rsid w:val="002F6320"/>
    <w:rsid w:val="002F7E51"/>
    <w:rsid w:val="0030455B"/>
    <w:rsid w:val="003106C2"/>
    <w:rsid w:val="003109FE"/>
    <w:rsid w:val="0032621A"/>
    <w:rsid w:val="0032653E"/>
    <w:rsid w:val="0032659F"/>
    <w:rsid w:val="00334553"/>
    <w:rsid w:val="003378A0"/>
    <w:rsid w:val="00344420"/>
    <w:rsid w:val="00344459"/>
    <w:rsid w:val="00353E43"/>
    <w:rsid w:val="003561E3"/>
    <w:rsid w:val="00356992"/>
    <w:rsid w:val="00363F58"/>
    <w:rsid w:val="0036425F"/>
    <w:rsid w:val="00374F77"/>
    <w:rsid w:val="00381A05"/>
    <w:rsid w:val="003918F1"/>
    <w:rsid w:val="00391E2E"/>
    <w:rsid w:val="00391EAC"/>
    <w:rsid w:val="00394EA7"/>
    <w:rsid w:val="003978F4"/>
    <w:rsid w:val="003A0805"/>
    <w:rsid w:val="003A18E1"/>
    <w:rsid w:val="003B08E2"/>
    <w:rsid w:val="003B1728"/>
    <w:rsid w:val="003B1E73"/>
    <w:rsid w:val="003B56A3"/>
    <w:rsid w:val="003D1B49"/>
    <w:rsid w:val="003D2CBB"/>
    <w:rsid w:val="003D737F"/>
    <w:rsid w:val="003E0D81"/>
    <w:rsid w:val="003E28BC"/>
    <w:rsid w:val="003F3566"/>
    <w:rsid w:val="003F385B"/>
    <w:rsid w:val="003F518C"/>
    <w:rsid w:val="003F7E95"/>
    <w:rsid w:val="0040079D"/>
    <w:rsid w:val="00401502"/>
    <w:rsid w:val="00401D91"/>
    <w:rsid w:val="00402AE6"/>
    <w:rsid w:val="0040372D"/>
    <w:rsid w:val="004128C7"/>
    <w:rsid w:val="00413CCF"/>
    <w:rsid w:val="00415D72"/>
    <w:rsid w:val="00420B5A"/>
    <w:rsid w:val="00420C22"/>
    <w:rsid w:val="0042314A"/>
    <w:rsid w:val="004270E3"/>
    <w:rsid w:val="00433465"/>
    <w:rsid w:val="00443F67"/>
    <w:rsid w:val="00465314"/>
    <w:rsid w:val="00474F9D"/>
    <w:rsid w:val="0047562B"/>
    <w:rsid w:val="00476464"/>
    <w:rsid w:val="00477653"/>
    <w:rsid w:val="00483D1C"/>
    <w:rsid w:val="0049491C"/>
    <w:rsid w:val="004A0741"/>
    <w:rsid w:val="004A41EA"/>
    <w:rsid w:val="004A43B6"/>
    <w:rsid w:val="004B5D8F"/>
    <w:rsid w:val="004B72AC"/>
    <w:rsid w:val="004C1163"/>
    <w:rsid w:val="004D161F"/>
    <w:rsid w:val="004D1B95"/>
    <w:rsid w:val="004E32D5"/>
    <w:rsid w:val="004E33C3"/>
    <w:rsid w:val="004E5624"/>
    <w:rsid w:val="004E5FA4"/>
    <w:rsid w:val="004E633B"/>
    <w:rsid w:val="005014BC"/>
    <w:rsid w:val="00505117"/>
    <w:rsid w:val="005123F8"/>
    <w:rsid w:val="00512FB9"/>
    <w:rsid w:val="005143CF"/>
    <w:rsid w:val="00514535"/>
    <w:rsid w:val="00521969"/>
    <w:rsid w:val="00532199"/>
    <w:rsid w:val="00535D2B"/>
    <w:rsid w:val="00537B9B"/>
    <w:rsid w:val="00542C36"/>
    <w:rsid w:val="005501AB"/>
    <w:rsid w:val="00551DDA"/>
    <w:rsid w:val="00552165"/>
    <w:rsid w:val="00554F0B"/>
    <w:rsid w:val="0055626E"/>
    <w:rsid w:val="00563709"/>
    <w:rsid w:val="00567E0C"/>
    <w:rsid w:val="0058519D"/>
    <w:rsid w:val="005855C3"/>
    <w:rsid w:val="005858A2"/>
    <w:rsid w:val="00586A01"/>
    <w:rsid w:val="00586C7C"/>
    <w:rsid w:val="00593118"/>
    <w:rsid w:val="005A567E"/>
    <w:rsid w:val="005A7F36"/>
    <w:rsid w:val="005C7A3A"/>
    <w:rsid w:val="005D315E"/>
    <w:rsid w:val="005D7950"/>
    <w:rsid w:val="005E5A21"/>
    <w:rsid w:val="005E6BF9"/>
    <w:rsid w:val="005F017A"/>
    <w:rsid w:val="006008B6"/>
    <w:rsid w:val="00603BB4"/>
    <w:rsid w:val="00612710"/>
    <w:rsid w:val="00612FD9"/>
    <w:rsid w:val="00614909"/>
    <w:rsid w:val="006155F0"/>
    <w:rsid w:val="00622D0E"/>
    <w:rsid w:val="0062568F"/>
    <w:rsid w:val="00632594"/>
    <w:rsid w:val="00633C0A"/>
    <w:rsid w:val="006401C0"/>
    <w:rsid w:val="00645D63"/>
    <w:rsid w:val="00647096"/>
    <w:rsid w:val="00650BB2"/>
    <w:rsid w:val="00660AC3"/>
    <w:rsid w:val="0066678C"/>
    <w:rsid w:val="00666D78"/>
    <w:rsid w:val="006810D0"/>
    <w:rsid w:val="00681423"/>
    <w:rsid w:val="00686E70"/>
    <w:rsid w:val="00691A55"/>
    <w:rsid w:val="00691B1B"/>
    <w:rsid w:val="006A2A17"/>
    <w:rsid w:val="006A3151"/>
    <w:rsid w:val="006D381A"/>
    <w:rsid w:val="006D3964"/>
    <w:rsid w:val="006D44CF"/>
    <w:rsid w:val="006D54DE"/>
    <w:rsid w:val="006E654D"/>
    <w:rsid w:val="006E7264"/>
    <w:rsid w:val="006F12DF"/>
    <w:rsid w:val="006F352E"/>
    <w:rsid w:val="006F6AB1"/>
    <w:rsid w:val="00705B41"/>
    <w:rsid w:val="0070716D"/>
    <w:rsid w:val="00720A27"/>
    <w:rsid w:val="007214D7"/>
    <w:rsid w:val="007349B7"/>
    <w:rsid w:val="00740B59"/>
    <w:rsid w:val="00753675"/>
    <w:rsid w:val="0075583B"/>
    <w:rsid w:val="00756DEB"/>
    <w:rsid w:val="00771258"/>
    <w:rsid w:val="00774622"/>
    <w:rsid w:val="00781ED4"/>
    <w:rsid w:val="007940A4"/>
    <w:rsid w:val="0079570C"/>
    <w:rsid w:val="00797BDE"/>
    <w:rsid w:val="007B15DB"/>
    <w:rsid w:val="007B2001"/>
    <w:rsid w:val="007B4089"/>
    <w:rsid w:val="007D40E9"/>
    <w:rsid w:val="007D4427"/>
    <w:rsid w:val="007D6B72"/>
    <w:rsid w:val="007E07E2"/>
    <w:rsid w:val="007E2AB1"/>
    <w:rsid w:val="00800EC4"/>
    <w:rsid w:val="00806369"/>
    <w:rsid w:val="00815D7C"/>
    <w:rsid w:val="0082269D"/>
    <w:rsid w:val="00825E5F"/>
    <w:rsid w:val="0082647F"/>
    <w:rsid w:val="0082670A"/>
    <w:rsid w:val="00843B88"/>
    <w:rsid w:val="00845392"/>
    <w:rsid w:val="008469FA"/>
    <w:rsid w:val="00850B1F"/>
    <w:rsid w:val="00851EF7"/>
    <w:rsid w:val="00855F30"/>
    <w:rsid w:val="00856FDE"/>
    <w:rsid w:val="008674D8"/>
    <w:rsid w:val="00867909"/>
    <w:rsid w:val="00881F4E"/>
    <w:rsid w:val="00885388"/>
    <w:rsid w:val="00894321"/>
    <w:rsid w:val="00895B7F"/>
    <w:rsid w:val="0089603B"/>
    <w:rsid w:val="008A4CD8"/>
    <w:rsid w:val="008B13F9"/>
    <w:rsid w:val="008B2519"/>
    <w:rsid w:val="008B784A"/>
    <w:rsid w:val="008C043D"/>
    <w:rsid w:val="008C6417"/>
    <w:rsid w:val="008D4EB7"/>
    <w:rsid w:val="008E3C52"/>
    <w:rsid w:val="008E4DB1"/>
    <w:rsid w:val="008F1F98"/>
    <w:rsid w:val="009041D2"/>
    <w:rsid w:val="009076B4"/>
    <w:rsid w:val="00914027"/>
    <w:rsid w:val="00916FFF"/>
    <w:rsid w:val="009246D2"/>
    <w:rsid w:val="00924726"/>
    <w:rsid w:val="00956D0D"/>
    <w:rsid w:val="00963EA4"/>
    <w:rsid w:val="00964615"/>
    <w:rsid w:val="0096608B"/>
    <w:rsid w:val="009728CE"/>
    <w:rsid w:val="00982E60"/>
    <w:rsid w:val="00983BC0"/>
    <w:rsid w:val="0098418C"/>
    <w:rsid w:val="009930C7"/>
    <w:rsid w:val="00997F03"/>
    <w:rsid w:val="009A2C07"/>
    <w:rsid w:val="009A372D"/>
    <w:rsid w:val="009A5E01"/>
    <w:rsid w:val="009C7C98"/>
    <w:rsid w:val="009D7DE6"/>
    <w:rsid w:val="009E46C6"/>
    <w:rsid w:val="009F225D"/>
    <w:rsid w:val="00A03959"/>
    <w:rsid w:val="00A148A9"/>
    <w:rsid w:val="00A25330"/>
    <w:rsid w:val="00A264D0"/>
    <w:rsid w:val="00A356A6"/>
    <w:rsid w:val="00A359F5"/>
    <w:rsid w:val="00A35C01"/>
    <w:rsid w:val="00A449A1"/>
    <w:rsid w:val="00A533C3"/>
    <w:rsid w:val="00A57426"/>
    <w:rsid w:val="00A574D0"/>
    <w:rsid w:val="00A6136A"/>
    <w:rsid w:val="00A63A6D"/>
    <w:rsid w:val="00A71C2C"/>
    <w:rsid w:val="00A76F7D"/>
    <w:rsid w:val="00A80ED9"/>
    <w:rsid w:val="00A8190E"/>
    <w:rsid w:val="00A82E86"/>
    <w:rsid w:val="00A916A9"/>
    <w:rsid w:val="00AA1258"/>
    <w:rsid w:val="00AA6A95"/>
    <w:rsid w:val="00AB6722"/>
    <w:rsid w:val="00AD414B"/>
    <w:rsid w:val="00AD4305"/>
    <w:rsid w:val="00AE6228"/>
    <w:rsid w:val="00AF102D"/>
    <w:rsid w:val="00AF5003"/>
    <w:rsid w:val="00AF6DC4"/>
    <w:rsid w:val="00AF77C5"/>
    <w:rsid w:val="00B03FBC"/>
    <w:rsid w:val="00B06722"/>
    <w:rsid w:val="00B11321"/>
    <w:rsid w:val="00B13111"/>
    <w:rsid w:val="00B13906"/>
    <w:rsid w:val="00B168C2"/>
    <w:rsid w:val="00B31013"/>
    <w:rsid w:val="00B346F9"/>
    <w:rsid w:val="00B36195"/>
    <w:rsid w:val="00B41905"/>
    <w:rsid w:val="00B50600"/>
    <w:rsid w:val="00B61E85"/>
    <w:rsid w:val="00B6342B"/>
    <w:rsid w:val="00B654C1"/>
    <w:rsid w:val="00B6694C"/>
    <w:rsid w:val="00B700F3"/>
    <w:rsid w:val="00B71C38"/>
    <w:rsid w:val="00B8373D"/>
    <w:rsid w:val="00B837A9"/>
    <w:rsid w:val="00B90539"/>
    <w:rsid w:val="00B93664"/>
    <w:rsid w:val="00B95DE3"/>
    <w:rsid w:val="00B964E0"/>
    <w:rsid w:val="00BA11A6"/>
    <w:rsid w:val="00BA2FB1"/>
    <w:rsid w:val="00BA645D"/>
    <w:rsid w:val="00BA77B0"/>
    <w:rsid w:val="00BB2FBE"/>
    <w:rsid w:val="00BD56EA"/>
    <w:rsid w:val="00BE014A"/>
    <w:rsid w:val="00BE4FB3"/>
    <w:rsid w:val="00BE5DE6"/>
    <w:rsid w:val="00BF0C32"/>
    <w:rsid w:val="00BF5D6E"/>
    <w:rsid w:val="00C0214D"/>
    <w:rsid w:val="00C039F1"/>
    <w:rsid w:val="00C03C74"/>
    <w:rsid w:val="00C03F84"/>
    <w:rsid w:val="00C15335"/>
    <w:rsid w:val="00C1713A"/>
    <w:rsid w:val="00C23FE4"/>
    <w:rsid w:val="00C25906"/>
    <w:rsid w:val="00C311E3"/>
    <w:rsid w:val="00C33067"/>
    <w:rsid w:val="00C40627"/>
    <w:rsid w:val="00C4312C"/>
    <w:rsid w:val="00C444D7"/>
    <w:rsid w:val="00C46726"/>
    <w:rsid w:val="00C50F34"/>
    <w:rsid w:val="00C515AD"/>
    <w:rsid w:val="00C569AA"/>
    <w:rsid w:val="00C623B7"/>
    <w:rsid w:val="00C714B2"/>
    <w:rsid w:val="00C73374"/>
    <w:rsid w:val="00C75175"/>
    <w:rsid w:val="00C80CD4"/>
    <w:rsid w:val="00C81D8E"/>
    <w:rsid w:val="00C834F8"/>
    <w:rsid w:val="00C859A1"/>
    <w:rsid w:val="00C87055"/>
    <w:rsid w:val="00C905CF"/>
    <w:rsid w:val="00C946B2"/>
    <w:rsid w:val="00C966E5"/>
    <w:rsid w:val="00C97B5E"/>
    <w:rsid w:val="00CA7352"/>
    <w:rsid w:val="00CA7952"/>
    <w:rsid w:val="00CB03DD"/>
    <w:rsid w:val="00CB143F"/>
    <w:rsid w:val="00CC09A3"/>
    <w:rsid w:val="00CC4040"/>
    <w:rsid w:val="00CC5292"/>
    <w:rsid w:val="00CE2D43"/>
    <w:rsid w:val="00CF05C0"/>
    <w:rsid w:val="00CF167D"/>
    <w:rsid w:val="00CF470F"/>
    <w:rsid w:val="00CF4FEB"/>
    <w:rsid w:val="00D02D47"/>
    <w:rsid w:val="00D07B23"/>
    <w:rsid w:val="00D10272"/>
    <w:rsid w:val="00D1140A"/>
    <w:rsid w:val="00D32C0F"/>
    <w:rsid w:val="00D3367D"/>
    <w:rsid w:val="00D34AD2"/>
    <w:rsid w:val="00D37672"/>
    <w:rsid w:val="00D50398"/>
    <w:rsid w:val="00D52E59"/>
    <w:rsid w:val="00D62CB4"/>
    <w:rsid w:val="00D645D5"/>
    <w:rsid w:val="00D64781"/>
    <w:rsid w:val="00D71D18"/>
    <w:rsid w:val="00D721E0"/>
    <w:rsid w:val="00D80085"/>
    <w:rsid w:val="00D86D83"/>
    <w:rsid w:val="00D87274"/>
    <w:rsid w:val="00D940C0"/>
    <w:rsid w:val="00D943E5"/>
    <w:rsid w:val="00DA07A3"/>
    <w:rsid w:val="00DA228B"/>
    <w:rsid w:val="00DC01E4"/>
    <w:rsid w:val="00DC1F91"/>
    <w:rsid w:val="00DC410A"/>
    <w:rsid w:val="00DD311F"/>
    <w:rsid w:val="00DD3A2C"/>
    <w:rsid w:val="00DD751D"/>
    <w:rsid w:val="00DE0EC4"/>
    <w:rsid w:val="00DE0FFE"/>
    <w:rsid w:val="00DE1C6D"/>
    <w:rsid w:val="00DE552A"/>
    <w:rsid w:val="00E02908"/>
    <w:rsid w:val="00E15740"/>
    <w:rsid w:val="00E16B30"/>
    <w:rsid w:val="00E2333D"/>
    <w:rsid w:val="00E25521"/>
    <w:rsid w:val="00E277BF"/>
    <w:rsid w:val="00E345B7"/>
    <w:rsid w:val="00E37DB5"/>
    <w:rsid w:val="00E513FA"/>
    <w:rsid w:val="00E5148C"/>
    <w:rsid w:val="00E526F6"/>
    <w:rsid w:val="00E52923"/>
    <w:rsid w:val="00E65751"/>
    <w:rsid w:val="00E70482"/>
    <w:rsid w:val="00E77403"/>
    <w:rsid w:val="00E77E44"/>
    <w:rsid w:val="00E91B81"/>
    <w:rsid w:val="00E97DB1"/>
    <w:rsid w:val="00EA7362"/>
    <w:rsid w:val="00EB3DDC"/>
    <w:rsid w:val="00EB4AAB"/>
    <w:rsid w:val="00EC466D"/>
    <w:rsid w:val="00EE05FC"/>
    <w:rsid w:val="00EE1D5C"/>
    <w:rsid w:val="00EE3315"/>
    <w:rsid w:val="00EE65DA"/>
    <w:rsid w:val="00EF2579"/>
    <w:rsid w:val="00EF2965"/>
    <w:rsid w:val="00F02B7C"/>
    <w:rsid w:val="00F051C2"/>
    <w:rsid w:val="00F108C2"/>
    <w:rsid w:val="00F11B94"/>
    <w:rsid w:val="00F40247"/>
    <w:rsid w:val="00F41448"/>
    <w:rsid w:val="00F43613"/>
    <w:rsid w:val="00F4374D"/>
    <w:rsid w:val="00F4390E"/>
    <w:rsid w:val="00F50548"/>
    <w:rsid w:val="00F52D18"/>
    <w:rsid w:val="00F64219"/>
    <w:rsid w:val="00F645E1"/>
    <w:rsid w:val="00F67AB3"/>
    <w:rsid w:val="00F73CBF"/>
    <w:rsid w:val="00F77013"/>
    <w:rsid w:val="00F811F8"/>
    <w:rsid w:val="00F866FB"/>
    <w:rsid w:val="00F909F3"/>
    <w:rsid w:val="00F93463"/>
    <w:rsid w:val="00FA378A"/>
    <w:rsid w:val="00FE108C"/>
    <w:rsid w:val="00FE1FDF"/>
    <w:rsid w:val="00FE7171"/>
    <w:rsid w:val="00FE7596"/>
    <w:rsid w:val="00FF0049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E190B"/>
  <w15:chartTrackingRefBased/>
  <w15:docId w15:val="{91949C7E-2A40-4DD4-A01A-479366DC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FB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71FB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26"/>
  </w:style>
  <w:style w:type="paragraph" w:styleId="Footer">
    <w:name w:val="footer"/>
    <w:basedOn w:val="Normal"/>
    <w:link w:val="FooterChar"/>
    <w:uiPriority w:val="99"/>
    <w:unhideWhenUsed/>
    <w:rsid w:val="0018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26"/>
  </w:style>
  <w:style w:type="character" w:customStyle="1" w:styleId="Heading1Char">
    <w:name w:val="Heading 1 Char"/>
    <w:basedOn w:val="DefaultParagraphFont"/>
    <w:link w:val="Heading1"/>
    <w:uiPriority w:val="9"/>
    <w:rsid w:val="00B506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50600"/>
    <w:pPr>
      <w:spacing w:line="259" w:lineRule="auto"/>
      <w:outlineLvl w:val="9"/>
    </w:pPr>
    <w:rPr>
      <w:lang w:val="en-US"/>
    </w:rPr>
  </w:style>
  <w:style w:type="table" w:styleId="LightList-Accent3">
    <w:name w:val="Light List Accent 3"/>
    <w:basedOn w:val="TableNormal"/>
    <w:uiPriority w:val="61"/>
    <w:rsid w:val="008679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03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F3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38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56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905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05C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905C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905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6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arian.id/)" TargetMode="External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192CA8317E1FF49B6A7FEB870A3A8D6" ma:contentTypeVersion="35" ma:contentTypeDescription="" ma:contentTypeScope="" ma:versionID="12d1c3943addee87628e412199d83ab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5858627f-d058-4b92-9b52-677b5fd7d454" xmlns:ns6="a438dd15-07ca-4cdc-82a3-f2206b92025e" targetNamespace="http://schemas.microsoft.com/office/2006/metadata/properties" ma:root="true" ma:fieldsID="e8e4805b8cc2face6d425e188d9577e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5858627f-d058-4b92-9b52-677b5fd7d454"/>
    <xsd:import namespace="a438dd15-07ca-4cdc-82a3-f2206b92025e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Location" minOccurs="0"/>
                <xsd:element ref="ns5:_dlc_DocId" minOccurs="0"/>
                <xsd:element ref="ns5:_dlc_DocIdUrl" minOccurs="0"/>
                <xsd:element ref="ns5:_dlc_DocIdPersistId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dd15-07ca-4cdc-82a3-f2206b92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TaxCatchAll xmlns="ca283e0b-db31-4043-a2ef-b80661bf084a">
      <Value>3</Value>
    </TaxCatchAll>
    <k8c968e8c72a4eda96b7e8fdbe192be2 xmlns="ca283e0b-db31-4043-a2ef-b80661bf084a">
      <Terms xmlns="http://schemas.microsoft.com/office/infopath/2007/PartnerControls"/>
    </k8c968e8c72a4eda96b7e8fdbe192be2>
    <ContentStatus xmlns="ca283e0b-db31-4043-a2ef-b80661bf084a" xsi:nil="true"/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mda26ace941f4791a7314a339fee829c xmlns="ca283e0b-db31-4043-a2ef-b80661bf084a">
      <Terms xmlns="http://schemas.microsoft.com/office/infopath/2007/PartnerControls"/>
    </mda26ace941f4791a7314a339fee829c>
    <RecipientsEmail xmlns="ca283e0b-db31-4043-a2ef-b80661bf084a" xsi:nil="true"/>
    <WrittenBy xmlns="ca283e0b-db31-4043-a2ef-b80661bf084a">
      <UserInfo>
        <DisplayName/>
        <AccountId xsi:nil="true"/>
        <AccountType/>
      </UserInfo>
    </WrittenBy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449056-3CB1-4F4C-B58A-F0F8E6168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57996-CE6A-43A4-A501-AF68C2652DFD}"/>
</file>

<file path=customXml/itemProps3.xml><?xml version="1.0" encoding="utf-8"?>
<ds:datastoreItem xmlns:ds="http://schemas.openxmlformats.org/officeDocument/2006/customXml" ds:itemID="{A605F640-82D2-4D68-8666-83DCDCC91178}"/>
</file>

<file path=customXml/itemProps4.xml><?xml version="1.0" encoding="utf-8"?>
<ds:datastoreItem xmlns:ds="http://schemas.openxmlformats.org/officeDocument/2006/customXml" ds:itemID="{AE07B18D-FDED-44B0-A3C1-99B882FF719D}"/>
</file>

<file path=customXml/itemProps5.xml><?xml version="1.0" encoding="utf-8"?>
<ds:datastoreItem xmlns:ds="http://schemas.openxmlformats.org/officeDocument/2006/customXml" ds:itemID="{7277E671-44B7-4041-BA64-DECE203A0B45}"/>
</file>

<file path=customXml/itemProps6.xml><?xml version="1.0" encoding="utf-8"?>
<ds:datastoreItem xmlns:ds="http://schemas.openxmlformats.org/officeDocument/2006/customXml" ds:itemID="{D63841CC-2420-4865-A5F6-7FFF30BB79B4}"/>
</file>

<file path=customXml/itemProps7.xml><?xml version="1.0" encoding="utf-8"?>
<ds:datastoreItem xmlns:ds="http://schemas.openxmlformats.org/officeDocument/2006/customXml" ds:itemID="{686162C3-518E-43C0-97B3-97614FCEE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Karanja</dc:creator>
  <cp:keywords/>
  <dc:description/>
  <cp:lastModifiedBy>Khaled Ghafir</cp:lastModifiedBy>
  <cp:revision>3</cp:revision>
  <cp:lastPrinted>2015-11-09T15:23:00Z</cp:lastPrinted>
  <dcterms:created xsi:type="dcterms:W3CDTF">2016-04-20T16:07:00Z</dcterms:created>
  <dcterms:modified xsi:type="dcterms:W3CDTF">2016-04-27T13:48:00Z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0x0101009BA85F8052A6DA4FA3E31FF9F74C6970006192CA8317E1FF49B6A7FEB870A3A8D6</vt:lpwstr>
  </property>
  <property fmtid="{D5CDD505-2E9C-101B-9397-08002B2CF9AE}" pid="3" name="OfficeDivision">
    <vt:lpwstr>3;#Office of Emergency Prog.-456F|98de697e-6403-48a0-9bce-654c90399d04</vt:lpwstr>
  </property>
  <property fmtid="{D5CDD505-2E9C-101B-9397-08002B2CF9AE}" pid="4" name="TaxKeyword">
    <vt:lpwstr/>
  </property>
</Properties>
</file>