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Pr="00253C39" w:rsidR="001F7FE8" w:rsidP="001F7FE8" w:rsidRDefault="001F7FE8" w14:paraId="66BC2BA0" w14:textId="212A3C1F">
      <w:pPr>
        <w:rPr>
          <w:rFonts w:asciiTheme="majorHAnsi" w:hAnsiTheme="majorHAnsi" w:cstheme="majorHAnsi"/>
          <w:lang w:val="fr-BE"/>
        </w:rPr>
      </w:pPr>
    </w:p>
    <w:p w:rsidRPr="00253C39" w:rsidR="00253C39" w:rsidP="001F7FE8" w:rsidRDefault="00D6308F" w14:paraId="6C512A48" w14:textId="4B394DFF">
      <w:pPr>
        <w:rPr>
          <w:rFonts w:asciiTheme="majorHAnsi" w:hAnsiTheme="majorHAnsi" w:cstheme="majorHAnsi"/>
          <w:lang w:val="fr-BE"/>
        </w:rPr>
      </w:pPr>
      <w:r>
        <w:rPr>
          <w:rFonts w:asciiTheme="majorHAnsi" w:hAnsiTheme="majorHAnsi" w:cstheme="majorHAnsi"/>
          <w:lang w:val="fr-BE"/>
        </w:rPr>
        <w:t xml:space="preserve">Échantillon du questionnaire d’évaluation </w:t>
      </w:r>
    </w:p>
    <w:p w:rsidRPr="00253C39" w:rsidR="00253C39" w:rsidP="001F7FE8" w:rsidRDefault="00253C39" w14:paraId="73D21AA8" w14:textId="77777777">
      <w:pPr>
        <w:rPr>
          <w:rFonts w:asciiTheme="majorHAnsi" w:hAnsiTheme="majorHAnsi" w:cstheme="majorHAnsi"/>
          <w:lang w:val="fr-BE"/>
        </w:rPr>
      </w:pPr>
    </w:p>
    <w:p w:rsidRPr="00D6308F" w:rsidR="00744553" w:rsidP="00253C39" w:rsidRDefault="00D6308F" w14:paraId="2A925588" w14:textId="28C700D3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b/>
          <w:lang w:val="fr-FR"/>
        </w:rPr>
      </w:pPr>
      <w:r w:rsidRPr="00D6308F">
        <w:rPr>
          <w:rFonts w:asciiTheme="majorHAnsi" w:hAnsiTheme="majorHAnsi" w:cstheme="majorHAnsi"/>
          <w:b/>
          <w:lang w:val="fr-FR"/>
        </w:rPr>
        <w:t>Présence des group</w:t>
      </w:r>
      <w:r>
        <w:rPr>
          <w:rFonts w:asciiTheme="majorHAnsi" w:hAnsiTheme="majorHAnsi" w:cstheme="majorHAnsi"/>
          <w:b/>
          <w:lang w:val="fr-FR"/>
        </w:rPr>
        <w:t>e</w:t>
      </w:r>
      <w:r w:rsidRPr="00D6308F">
        <w:rPr>
          <w:rFonts w:asciiTheme="majorHAnsi" w:hAnsiTheme="majorHAnsi" w:cstheme="majorHAnsi"/>
          <w:b/>
          <w:lang w:val="fr-FR"/>
        </w:rPr>
        <w:t>s vulnérables</w:t>
      </w:r>
      <w:r>
        <w:rPr>
          <w:rFonts w:asciiTheme="majorHAnsi" w:hAnsiTheme="majorHAnsi" w:cstheme="majorHAnsi"/>
          <w:b/>
          <w:lang w:val="fr-FR"/>
        </w:rPr>
        <w:t xml:space="preserve"> à risque</w:t>
      </w:r>
      <w:r w:rsidRPr="00D6308F">
        <w:rPr>
          <w:rFonts w:asciiTheme="majorHAnsi" w:hAnsiTheme="majorHAnsi" w:cstheme="majorHAnsi"/>
          <w:b/>
          <w:lang w:val="fr-FR"/>
        </w:rPr>
        <w:t xml:space="preserve"> </w:t>
      </w:r>
      <w:r>
        <w:rPr>
          <w:rFonts w:asciiTheme="majorHAnsi" w:hAnsiTheme="majorHAnsi" w:cstheme="majorHAnsi"/>
          <w:b/>
          <w:lang w:val="fr-FR"/>
        </w:rPr>
        <w:t>de la</w:t>
      </w:r>
      <w:r w:rsidRPr="00D6308F">
        <w:rPr>
          <w:rFonts w:asciiTheme="majorHAnsi" w:hAnsiTheme="majorHAnsi" w:cstheme="majorHAnsi"/>
          <w:b/>
          <w:lang w:val="fr-FR"/>
        </w:rPr>
        <w:t xml:space="preserve"> sous-nutrition</w:t>
      </w:r>
    </w:p>
    <w:p w:rsidRPr="00D6308F" w:rsidR="00744553" w:rsidP="00744553" w:rsidRDefault="00744553" w14:paraId="4AE80E4F" w14:textId="77777777">
      <w:pPr>
        <w:spacing w:line="240" w:lineRule="auto"/>
        <w:rPr>
          <w:rFonts w:asciiTheme="majorHAnsi" w:hAnsiTheme="majorHAnsi" w:cstheme="majorHAnsi"/>
          <w:lang w:val="fr-FR"/>
        </w:rPr>
      </w:pPr>
    </w:p>
    <w:p w:rsidRPr="00D6308F" w:rsidR="00D6308F" w:rsidP="00744553" w:rsidRDefault="00D6308F" w14:paraId="4C245EB4" w14:textId="42360206">
      <w:pPr>
        <w:spacing w:line="240" w:lineRule="auto"/>
        <w:rPr>
          <w:rFonts w:asciiTheme="majorHAnsi" w:hAnsiTheme="majorHAnsi" w:cstheme="majorHAnsi"/>
          <w:lang w:val="fr-FR"/>
        </w:rPr>
      </w:pPr>
      <w:r w:rsidRPr="00D6308F">
        <w:rPr>
          <w:rFonts w:asciiTheme="majorHAnsi" w:hAnsiTheme="majorHAnsi" w:cstheme="majorHAnsi"/>
          <w:b/>
          <w:lang w:val="fr-FR"/>
        </w:rPr>
        <w:t>Objectif :</w:t>
      </w:r>
      <w:r w:rsidR="00D27EB6">
        <w:rPr>
          <w:rFonts w:asciiTheme="majorHAnsi" w:hAnsiTheme="majorHAnsi" w:cstheme="majorHAnsi"/>
          <w:lang w:val="fr-FR"/>
        </w:rPr>
        <w:t xml:space="preserve"> Identifier le nombre</w:t>
      </w:r>
      <w:r w:rsidRPr="00D6308F">
        <w:rPr>
          <w:rFonts w:asciiTheme="majorHAnsi" w:hAnsiTheme="majorHAnsi" w:cstheme="majorHAnsi"/>
          <w:lang w:val="fr-FR"/>
        </w:rPr>
        <w:t xml:space="preserve"> d’individus qui risquent d’avoir </w:t>
      </w:r>
      <w:r>
        <w:rPr>
          <w:rFonts w:asciiTheme="majorHAnsi" w:hAnsiTheme="majorHAnsi" w:cstheme="majorHAnsi"/>
          <w:lang w:val="fr-FR"/>
        </w:rPr>
        <w:t>une détérioration de leur statut nutritionnel : par type de groupe vulnérable et âge (</w:t>
      </w:r>
      <w:r w:rsidR="000321DA">
        <w:rPr>
          <w:rFonts w:asciiTheme="majorHAnsi" w:hAnsiTheme="majorHAnsi" w:cstheme="majorHAnsi"/>
          <w:lang w:val="fr-FR"/>
        </w:rPr>
        <w:t>cela peut inclure les bénéficiaires aux abris si les abris sont en place)</w:t>
      </w:r>
    </w:p>
    <w:p w:rsidRPr="00D6308F" w:rsidR="00744553" w:rsidP="00744553" w:rsidRDefault="00744553" w14:paraId="31C54DAD" w14:textId="77777777">
      <w:pPr>
        <w:contextualSpacing/>
        <w:rPr>
          <w:rFonts w:asciiTheme="majorHAnsi" w:hAnsiTheme="majorHAnsi" w:cstheme="majorHAnsi"/>
          <w:lang w:val="fr-FR"/>
        </w:rPr>
      </w:pPr>
    </w:p>
    <w:p w:rsidRPr="000321DA" w:rsidR="00744553" w:rsidP="00744553" w:rsidRDefault="00744553" w14:paraId="7941BB1D" w14:textId="4423A590">
      <w:pPr>
        <w:contextualSpacing/>
        <w:rPr>
          <w:rFonts w:asciiTheme="majorHAnsi" w:hAnsiTheme="majorHAnsi" w:cstheme="majorHAnsi"/>
          <w:b/>
          <w:lang w:val="fr-FR"/>
        </w:rPr>
      </w:pPr>
      <w:r w:rsidRPr="000321DA">
        <w:rPr>
          <w:rFonts w:asciiTheme="majorHAnsi" w:hAnsiTheme="majorHAnsi" w:cstheme="majorHAnsi"/>
          <w:b/>
          <w:lang w:val="fr-FR"/>
        </w:rPr>
        <w:t>Questions</w:t>
      </w:r>
      <w:r w:rsidRPr="000321DA" w:rsidR="000321DA">
        <w:rPr>
          <w:rFonts w:asciiTheme="majorHAnsi" w:hAnsiTheme="majorHAnsi" w:cstheme="majorHAnsi"/>
          <w:b/>
          <w:lang w:val="fr-FR"/>
        </w:rPr>
        <w:t xml:space="preserve"> </w:t>
      </w:r>
      <w:r w:rsidRPr="000321DA">
        <w:rPr>
          <w:rFonts w:asciiTheme="majorHAnsi" w:hAnsiTheme="majorHAnsi" w:cstheme="majorHAnsi"/>
          <w:b/>
          <w:lang w:val="fr-FR"/>
        </w:rPr>
        <w:t>:</w:t>
      </w:r>
    </w:p>
    <w:p w:rsidRPr="000321DA" w:rsidR="00744553" w:rsidP="000321DA" w:rsidRDefault="00744553" w14:paraId="69B43C7F" w14:textId="3A83D7AC">
      <w:pPr>
        <w:spacing w:line="240" w:lineRule="auto"/>
        <w:rPr>
          <w:rFonts w:ascii="Nirmala UI" w:hAnsi="Nirmala UI" w:cs="Nirmala UI"/>
          <w:lang w:val="fr-FR"/>
        </w:rPr>
      </w:pPr>
      <w:r w:rsidRPr="000321DA">
        <w:rPr>
          <w:rFonts w:asciiTheme="majorHAnsi" w:hAnsiTheme="majorHAnsi" w:cstheme="majorHAnsi"/>
          <w:lang w:val="fr-FR"/>
        </w:rPr>
        <w:t>1.1</w:t>
      </w:r>
      <w:r w:rsidRPr="00D70474">
        <w:rPr>
          <w:rFonts w:asciiTheme="majorHAnsi" w:hAnsiTheme="majorHAnsi" w:cstheme="majorHAnsi"/>
          <w:lang w:val="fr-FR"/>
        </w:rPr>
        <w:t xml:space="preserve">. </w:t>
      </w:r>
      <w:r w:rsidR="00F072AF">
        <w:rPr>
          <w:rFonts w:asciiTheme="majorHAnsi" w:hAnsiTheme="majorHAnsi" w:cstheme="majorHAnsi"/>
          <w:lang w:val="fr-FR"/>
        </w:rPr>
        <w:t>Veuillez-</w:t>
      </w:r>
      <w:r w:rsidRPr="00D70474" w:rsidR="000321DA">
        <w:rPr>
          <w:rFonts w:asciiTheme="majorHAnsi" w:hAnsiTheme="majorHAnsi" w:cstheme="majorHAnsi"/>
          <w:lang w:val="fr-FR"/>
        </w:rPr>
        <w:t xml:space="preserve">nous indiquer </w:t>
      </w:r>
      <w:r w:rsidRPr="00D70474" w:rsidR="00721A67">
        <w:rPr>
          <w:rFonts w:asciiTheme="majorHAnsi" w:hAnsiTheme="majorHAnsi" w:cstheme="majorHAnsi"/>
          <w:lang w:val="fr-FR"/>
        </w:rPr>
        <w:t>combi</w:t>
      </w:r>
      <w:r w:rsidRPr="00D70474" w:rsidR="000321DA">
        <w:rPr>
          <w:rFonts w:asciiTheme="majorHAnsi" w:hAnsiTheme="majorHAnsi" w:cstheme="majorHAnsi"/>
          <w:lang w:val="fr-FR"/>
        </w:rPr>
        <w:t>e</w:t>
      </w:r>
      <w:r w:rsidRPr="00D70474" w:rsidR="00BA7B4E">
        <w:rPr>
          <w:rFonts w:asciiTheme="majorHAnsi" w:hAnsiTheme="majorHAnsi" w:cstheme="majorHAnsi"/>
          <w:lang w:val="fr-FR"/>
        </w:rPr>
        <w:t>n</w:t>
      </w:r>
      <w:r w:rsidRPr="00D70474" w:rsidR="000321DA">
        <w:rPr>
          <w:rFonts w:asciiTheme="majorHAnsi" w:hAnsiTheme="majorHAnsi" w:cstheme="majorHAnsi"/>
          <w:lang w:val="fr-FR"/>
        </w:rPr>
        <w:t xml:space="preserve"> de nou</w:t>
      </w:r>
      <w:r w:rsidR="00BE411F">
        <w:rPr>
          <w:rFonts w:asciiTheme="majorHAnsi" w:hAnsiTheme="majorHAnsi" w:cstheme="majorHAnsi"/>
          <w:lang w:val="fr-FR"/>
        </w:rPr>
        <w:t>rrissons, de jeunes enfants, de</w:t>
      </w:r>
      <w:r w:rsidRPr="00D70474" w:rsidR="000321DA">
        <w:rPr>
          <w:rFonts w:asciiTheme="majorHAnsi" w:hAnsiTheme="majorHAnsi" w:cstheme="majorHAnsi"/>
          <w:lang w:val="fr-FR"/>
        </w:rPr>
        <w:t xml:space="preserve"> femmes enceintes et de mères allaitantes se trouvent dans cet abri/cette zone (en fonction de où se trouvent les populations déplacées) :</w:t>
      </w:r>
      <w:r w:rsidR="000321DA">
        <w:rPr>
          <w:rFonts w:ascii="Nirmala UI" w:hAnsi="Nirmala UI" w:cs="Nirmala UI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4"/>
        <w:gridCol w:w="3366"/>
      </w:tblGrid>
      <w:tr w:rsidRPr="00D70474" w:rsidR="00253C39" w:rsidTr="0030322F" w14:paraId="3B14B5C5" w14:textId="77777777">
        <w:tc>
          <w:tcPr>
            <w:tcW w:w="6658" w:type="dxa"/>
          </w:tcPr>
          <w:p w:rsidRPr="000321DA" w:rsidR="00744553" w:rsidP="0030322F" w:rsidRDefault="00744553" w14:paraId="4281C2CE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3597" w:type="dxa"/>
          </w:tcPr>
          <w:p w:rsidRPr="004826E4" w:rsidR="00744553" w:rsidP="0030322F" w:rsidRDefault="004826E4" w14:paraId="071B3D8B" w14:textId="64A0CA7B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et pourcentage du total (%)</w:t>
            </w:r>
          </w:p>
        </w:tc>
      </w:tr>
      <w:tr w:rsidRPr="00D70474" w:rsidR="00253C39" w:rsidTr="0030322F" w14:paraId="04264572" w14:textId="77777777">
        <w:tc>
          <w:tcPr>
            <w:tcW w:w="6658" w:type="dxa"/>
          </w:tcPr>
          <w:p w:rsidRPr="004826E4" w:rsidR="00744553" w:rsidP="0030322F" w:rsidRDefault="004826E4" w14:paraId="248E09DB" w14:textId="278D0E49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total d’enfants de moins de 6 mois</w:t>
            </w:r>
          </w:p>
        </w:tc>
        <w:tc>
          <w:tcPr>
            <w:tcW w:w="3597" w:type="dxa"/>
          </w:tcPr>
          <w:p w:rsidRPr="004826E4" w:rsidR="00744553" w:rsidP="0030322F" w:rsidRDefault="00744553" w14:paraId="781CCE61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632FAA72" w14:textId="77777777">
        <w:tc>
          <w:tcPr>
            <w:tcW w:w="6658" w:type="dxa"/>
          </w:tcPr>
          <w:p w:rsidRPr="004826E4" w:rsidR="00744553" w:rsidP="00744553" w:rsidRDefault="004826E4" w14:paraId="4B42D099" w14:textId="2B6A6C68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de nourrissons actuellement al</w:t>
            </w:r>
            <w:r>
              <w:rPr>
                <w:rFonts w:asciiTheme="majorHAnsi" w:hAnsiTheme="majorHAnsi" w:cstheme="majorHAnsi"/>
                <w:lang w:val="fr-FR"/>
              </w:rPr>
              <w:t>laitées</w:t>
            </w:r>
          </w:p>
        </w:tc>
        <w:tc>
          <w:tcPr>
            <w:tcW w:w="3597" w:type="dxa"/>
          </w:tcPr>
          <w:p w:rsidRPr="004826E4" w:rsidR="00744553" w:rsidP="0030322F" w:rsidRDefault="00744553" w14:paraId="5D496189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0DB2B4B0" w14:textId="77777777">
        <w:tc>
          <w:tcPr>
            <w:tcW w:w="6658" w:type="dxa"/>
          </w:tcPr>
          <w:p w:rsidRPr="004826E4" w:rsidR="00744553" w:rsidP="004826E4" w:rsidRDefault="00744553" w14:paraId="36AAC3E9" w14:textId="21A86B2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</w:t>
            </w:r>
            <w:r w:rsidRPr="004826E4" w:rsidR="004826E4">
              <w:rPr>
                <w:rFonts w:asciiTheme="majorHAnsi" w:hAnsiTheme="majorHAnsi" w:cstheme="majorHAnsi"/>
                <w:lang w:val="fr-FR"/>
              </w:rPr>
              <w:t>ombre de nourrissons actuellement non allait</w:t>
            </w:r>
            <w:r w:rsidR="004826E4">
              <w:rPr>
                <w:rFonts w:asciiTheme="majorHAnsi" w:hAnsiTheme="majorHAnsi" w:cstheme="majorHAnsi"/>
                <w:lang w:val="fr-FR"/>
              </w:rPr>
              <w:t xml:space="preserve">ées </w:t>
            </w:r>
          </w:p>
        </w:tc>
        <w:tc>
          <w:tcPr>
            <w:tcW w:w="3597" w:type="dxa"/>
          </w:tcPr>
          <w:p w:rsidRPr="004826E4" w:rsidR="00744553" w:rsidP="0030322F" w:rsidRDefault="00744553" w14:paraId="502A9C15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3A32DDE3" w14:textId="77777777">
        <w:tc>
          <w:tcPr>
            <w:tcW w:w="6658" w:type="dxa"/>
          </w:tcPr>
          <w:p w:rsidRPr="004826E4" w:rsidR="00744553" w:rsidP="0030322F" w:rsidRDefault="004826E4" w14:paraId="1BCA7C5C" w14:textId="555A1579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 xml:space="preserve">Nombre total d’enfants de 6 à 24 mois </w:t>
            </w:r>
          </w:p>
        </w:tc>
        <w:tc>
          <w:tcPr>
            <w:tcW w:w="3597" w:type="dxa"/>
          </w:tcPr>
          <w:p w:rsidRPr="004826E4" w:rsidR="00744553" w:rsidP="0030322F" w:rsidRDefault="00744553" w14:paraId="4211A6A5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05E799F7" w14:textId="77777777">
        <w:tc>
          <w:tcPr>
            <w:tcW w:w="6658" w:type="dxa"/>
          </w:tcPr>
          <w:p w:rsidRPr="004826E4" w:rsidR="00744553" w:rsidP="00744553" w:rsidRDefault="004826E4" w14:paraId="4C770E0D" w14:textId="68A8D3E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de nourrissons actuellement al</w:t>
            </w:r>
            <w:r>
              <w:rPr>
                <w:rFonts w:asciiTheme="majorHAnsi" w:hAnsiTheme="majorHAnsi" w:cstheme="majorHAnsi"/>
                <w:lang w:val="fr-FR"/>
              </w:rPr>
              <w:t>laitées</w:t>
            </w:r>
          </w:p>
        </w:tc>
        <w:tc>
          <w:tcPr>
            <w:tcW w:w="3597" w:type="dxa"/>
          </w:tcPr>
          <w:p w:rsidRPr="004826E4" w:rsidR="00744553" w:rsidP="0030322F" w:rsidRDefault="00744553" w14:paraId="0E62F898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5EEE8CBE" w14:textId="77777777">
        <w:tc>
          <w:tcPr>
            <w:tcW w:w="6658" w:type="dxa"/>
          </w:tcPr>
          <w:p w:rsidRPr="004826E4" w:rsidR="00744553" w:rsidP="00744553" w:rsidRDefault="004826E4" w14:paraId="210A5BCB" w14:textId="38285EDE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>
              <w:rPr>
                <w:rFonts w:asciiTheme="majorHAnsi" w:hAnsiTheme="majorHAnsi" w:cstheme="majorHAnsi"/>
                <w:lang w:val="fr-FR"/>
              </w:rPr>
              <w:t>Nombre de</w:t>
            </w:r>
            <w:r w:rsidRPr="004826E4" w:rsidR="00744553">
              <w:rPr>
                <w:rFonts w:asciiTheme="majorHAnsi" w:hAnsiTheme="majorHAnsi" w:cstheme="majorHAnsi"/>
                <w:lang w:val="fr-FR"/>
              </w:rPr>
              <w:t xml:space="preserve"> </w:t>
            </w:r>
            <w:r w:rsidRPr="004826E4">
              <w:rPr>
                <w:rFonts w:asciiTheme="majorHAnsi" w:hAnsiTheme="majorHAnsi" w:cstheme="majorHAnsi"/>
                <w:lang w:val="fr-FR"/>
              </w:rPr>
              <w:t>nourrissons actuellement non allait</w:t>
            </w:r>
            <w:r>
              <w:rPr>
                <w:rFonts w:asciiTheme="majorHAnsi" w:hAnsiTheme="majorHAnsi" w:cstheme="majorHAnsi"/>
                <w:lang w:val="fr-FR"/>
              </w:rPr>
              <w:t>ées</w:t>
            </w:r>
          </w:p>
        </w:tc>
        <w:tc>
          <w:tcPr>
            <w:tcW w:w="3597" w:type="dxa"/>
          </w:tcPr>
          <w:p w:rsidRPr="004826E4" w:rsidR="00744553" w:rsidP="0030322F" w:rsidRDefault="00744553" w14:paraId="25704407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17F7CA9D" w14:textId="77777777">
        <w:tc>
          <w:tcPr>
            <w:tcW w:w="6658" w:type="dxa"/>
          </w:tcPr>
          <w:p w:rsidRPr="004826E4" w:rsidR="00744553" w:rsidP="0030322F" w:rsidRDefault="004826E4" w14:paraId="009A4AD1" w14:textId="6D4B2EDB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total d’enfants de moins de 5 ans</w:t>
            </w:r>
          </w:p>
        </w:tc>
        <w:tc>
          <w:tcPr>
            <w:tcW w:w="3597" w:type="dxa"/>
          </w:tcPr>
          <w:p w:rsidRPr="004826E4" w:rsidR="00744553" w:rsidP="0030322F" w:rsidRDefault="00744553" w14:paraId="3A34D5B8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02CE68FB" w14:textId="77777777">
        <w:tc>
          <w:tcPr>
            <w:tcW w:w="6658" w:type="dxa"/>
          </w:tcPr>
          <w:p w:rsidRPr="004826E4" w:rsidR="00744553" w:rsidP="0030322F" w:rsidRDefault="004826E4" w14:paraId="1824B504" w14:textId="05B7BE9E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total de femmes enceintes (y compris les adolescentes)</w:t>
            </w:r>
          </w:p>
        </w:tc>
        <w:tc>
          <w:tcPr>
            <w:tcW w:w="3597" w:type="dxa"/>
          </w:tcPr>
          <w:p w:rsidRPr="004826E4" w:rsidR="00744553" w:rsidP="0030322F" w:rsidRDefault="00744553" w14:paraId="534114F9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53C39" w:rsidTr="0030322F" w14:paraId="38DA9BB1" w14:textId="77777777">
        <w:tc>
          <w:tcPr>
            <w:tcW w:w="6658" w:type="dxa"/>
          </w:tcPr>
          <w:p w:rsidRPr="004826E4" w:rsidR="00744553" w:rsidP="0030322F" w:rsidRDefault="004826E4" w14:paraId="439E1477" w14:textId="3BA9E87C">
            <w:pPr>
              <w:contextualSpacing/>
              <w:rPr>
                <w:rFonts w:asciiTheme="majorHAnsi" w:hAnsiTheme="majorHAnsi" w:cstheme="majorHAnsi"/>
                <w:lang w:val="fr-FR"/>
              </w:rPr>
            </w:pPr>
            <w:r w:rsidRPr="004826E4">
              <w:rPr>
                <w:rFonts w:asciiTheme="majorHAnsi" w:hAnsiTheme="majorHAnsi" w:cstheme="majorHAnsi"/>
                <w:lang w:val="fr-FR"/>
              </w:rPr>
              <w:t>Nombre total de femmes qui allaitent (y compris les adolescentes)</w:t>
            </w:r>
          </w:p>
        </w:tc>
        <w:tc>
          <w:tcPr>
            <w:tcW w:w="3597" w:type="dxa"/>
          </w:tcPr>
          <w:p w:rsidRPr="004826E4" w:rsidR="00744553" w:rsidP="0030322F" w:rsidRDefault="00744553" w14:paraId="2283E450" w14:textId="77777777">
            <w:pPr>
              <w:contextualSpacing/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:rsidRPr="004826E4" w:rsidR="00744553" w:rsidP="00744553" w:rsidRDefault="00744553" w14:paraId="3593ABD8" w14:textId="77777777">
      <w:pPr>
        <w:spacing w:line="240" w:lineRule="auto"/>
        <w:rPr>
          <w:rFonts w:asciiTheme="majorHAnsi" w:hAnsiTheme="majorHAnsi" w:cstheme="majorHAnsi"/>
          <w:b/>
          <w:lang w:val="fr-FR"/>
        </w:rPr>
      </w:pPr>
    </w:p>
    <w:p w:rsidRPr="00F2789F" w:rsidR="00253C39" w:rsidP="34593539" w:rsidRDefault="00BA7B4E" w14:paraId="3F83EDE0" w14:textId="6A17163D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 w:cs="Calibri" w:asciiTheme="majorAscii" w:hAnsiTheme="majorAscii" w:cstheme="majorAscii"/>
          <w:b w:val="1"/>
          <w:bCs w:val="1"/>
          <w:lang w:val="fr-FR"/>
        </w:rPr>
      </w:pPr>
      <w:r w:rsidRPr="34593539" w:rsidR="00BA7B4E">
        <w:rPr>
          <w:rFonts w:ascii="Calibri" w:hAnsi="Calibri" w:cs="Calibri" w:asciiTheme="majorAscii" w:hAnsiTheme="majorAscii" w:cstheme="majorAscii"/>
          <w:b w:val="1"/>
          <w:bCs w:val="1"/>
          <w:lang w:val="fr-FR"/>
        </w:rPr>
        <w:t xml:space="preserve">Rapport </w:t>
      </w:r>
      <w:r w:rsidRPr="34593539" w:rsidR="4C207B05">
        <w:rPr>
          <w:rFonts w:ascii="Calibri" w:hAnsi="Calibri" w:cs="Calibri" w:asciiTheme="majorAscii" w:hAnsiTheme="majorAscii" w:cstheme="majorAscii"/>
          <w:b w:val="1"/>
          <w:bCs w:val="1"/>
          <w:lang w:val="fr-FR"/>
        </w:rPr>
        <w:t xml:space="preserve">des </w:t>
      </w:r>
      <w:r w:rsidRPr="34593539" w:rsidR="00BA7B4E">
        <w:rPr>
          <w:rFonts w:ascii="Calibri" w:hAnsi="Calibri" w:cs="Calibri" w:asciiTheme="majorAscii" w:hAnsiTheme="majorAscii" w:cstheme="majorAscii"/>
          <w:b w:val="1"/>
          <w:bCs w:val="1"/>
          <w:lang w:val="fr-FR"/>
        </w:rPr>
        <w:t>difficultés d’alimentation</w:t>
      </w:r>
      <w:r w:rsidRPr="00F2789F">
        <w:rPr>
          <w:rFonts w:asciiTheme="majorHAnsi" w:hAnsiTheme="majorHAnsi" w:cstheme="majorHAnsi"/>
          <w:b/>
          <w:lang w:val="fr-FR"/>
        </w:rPr>
        <w:tab/>
      </w:r>
    </w:p>
    <w:p w:rsidRPr="00D70474" w:rsidR="00253C39" w:rsidP="00253C39" w:rsidRDefault="00253C39" w14:paraId="64AFF71C" w14:textId="77777777">
      <w:pPr>
        <w:spacing w:line="240" w:lineRule="auto"/>
        <w:rPr>
          <w:rFonts w:asciiTheme="majorHAnsi" w:hAnsiTheme="majorHAnsi" w:cstheme="majorHAnsi"/>
          <w:b/>
          <w:lang w:val="fr-FR"/>
        </w:rPr>
      </w:pPr>
    </w:p>
    <w:p w:rsidRPr="00D27EB6" w:rsidR="00D27EB6" w:rsidP="00253C39" w:rsidRDefault="00D27EB6" w14:paraId="37E8EA8C" w14:textId="4E6F1694">
      <w:pPr>
        <w:spacing w:line="240" w:lineRule="auto"/>
        <w:rPr>
          <w:rFonts w:asciiTheme="majorHAnsi" w:hAnsiTheme="majorHAnsi" w:cstheme="majorHAnsi"/>
          <w:lang w:val="fr-FR"/>
        </w:rPr>
      </w:pPr>
      <w:r w:rsidRPr="00D27EB6">
        <w:rPr>
          <w:rFonts w:asciiTheme="majorHAnsi" w:hAnsiTheme="majorHAnsi" w:cstheme="majorHAnsi"/>
          <w:b/>
          <w:lang w:val="fr-FR"/>
        </w:rPr>
        <w:t>Objectif</w:t>
      </w:r>
      <w:r w:rsidRPr="00D27EB6">
        <w:rPr>
          <w:rFonts w:asciiTheme="majorHAnsi" w:hAnsiTheme="majorHAnsi" w:cstheme="majorHAnsi"/>
          <w:lang w:val="fr-FR"/>
        </w:rPr>
        <w:t xml:space="preserve"> : Identifier le nombre de b</w:t>
      </w:r>
      <w:r>
        <w:rPr>
          <w:rFonts w:asciiTheme="majorHAnsi" w:hAnsiTheme="majorHAnsi" w:cstheme="majorHAnsi"/>
          <w:lang w:val="fr-FR"/>
        </w:rPr>
        <w:t xml:space="preserve">énéficiaires qui signalent des difficultés d’alimentation qui </w:t>
      </w:r>
      <w:r w:rsidR="002C2357">
        <w:rPr>
          <w:rFonts w:asciiTheme="majorHAnsi" w:hAnsiTheme="majorHAnsi" w:cstheme="majorHAnsi"/>
          <w:lang w:val="fr-FR"/>
        </w:rPr>
        <w:t xml:space="preserve">peuvent entraîner la sous-nutrition, et identifier les principales difficultés d’alimentation. </w:t>
      </w:r>
    </w:p>
    <w:p w:rsidRPr="00D27EB6" w:rsidR="00D27EB6" w:rsidP="00253C39" w:rsidRDefault="00D27EB6" w14:paraId="607AE37C" w14:textId="77777777">
      <w:pPr>
        <w:spacing w:line="240" w:lineRule="auto"/>
        <w:rPr>
          <w:rFonts w:asciiTheme="majorHAnsi" w:hAnsiTheme="majorHAnsi" w:cstheme="majorHAnsi"/>
          <w:lang w:val="fr-FR"/>
        </w:rPr>
      </w:pPr>
    </w:p>
    <w:p w:rsidRPr="00D70474" w:rsidR="00253C39" w:rsidP="00253C39" w:rsidRDefault="00253C39" w14:paraId="4DA7DC24" w14:textId="2EE5F8DA">
      <w:pPr>
        <w:spacing w:line="240" w:lineRule="auto"/>
        <w:rPr>
          <w:rFonts w:asciiTheme="majorHAnsi" w:hAnsiTheme="majorHAnsi" w:cstheme="majorHAnsi"/>
          <w:lang w:val="fr-FR"/>
        </w:rPr>
      </w:pPr>
      <w:r w:rsidRPr="00D70474">
        <w:rPr>
          <w:rFonts w:asciiTheme="majorHAnsi" w:hAnsiTheme="majorHAnsi" w:cstheme="majorHAnsi"/>
          <w:b/>
          <w:lang w:val="fr-FR"/>
        </w:rPr>
        <w:t>Questions</w:t>
      </w:r>
      <w:r w:rsidRPr="00D70474" w:rsidR="002C2357">
        <w:rPr>
          <w:rFonts w:asciiTheme="majorHAnsi" w:hAnsiTheme="majorHAnsi" w:cstheme="majorHAnsi"/>
          <w:b/>
          <w:lang w:val="fr-FR"/>
        </w:rPr>
        <w:t xml:space="preserve"> </w:t>
      </w:r>
      <w:r w:rsidRPr="00D70474">
        <w:rPr>
          <w:rFonts w:asciiTheme="majorHAnsi" w:hAnsiTheme="majorHAnsi" w:cstheme="majorHAnsi"/>
          <w:lang w:val="fr-FR"/>
        </w:rPr>
        <w:t xml:space="preserve">: </w:t>
      </w:r>
    </w:p>
    <w:p w:rsidRPr="002C2357" w:rsidR="00253C39" w:rsidP="34593539" w:rsidRDefault="00253C39" w14:paraId="3BB52B4B" w14:textId="6921EA62">
      <w:pPr>
        <w:spacing w:line="240" w:lineRule="auto"/>
        <w:rPr>
          <w:rFonts w:ascii="Calibri" w:hAnsi="Calibri" w:cs="Calibri" w:asciiTheme="majorAscii" w:hAnsiTheme="majorAscii" w:cstheme="majorAscii"/>
          <w:u w:val="single"/>
          <w:lang w:val="fr-FR"/>
        </w:rPr>
      </w:pPr>
      <w:r w:rsidRPr="34593539" w:rsidR="00253C39">
        <w:rPr>
          <w:rFonts w:ascii="Calibri" w:hAnsi="Calibri" w:cs="Calibri" w:asciiTheme="majorAscii" w:hAnsiTheme="majorAscii" w:cstheme="majorAscii"/>
          <w:u w:val="single"/>
          <w:lang w:val="fr-FR"/>
        </w:rPr>
        <w:t>2.1</w:t>
      </w:r>
      <w:r w:rsidRPr="34593539" w:rsidR="008C1843">
        <w:rPr>
          <w:rFonts w:ascii="Calibri" w:hAnsi="Calibri" w:cs="Calibri" w:asciiTheme="majorAscii" w:hAnsiTheme="majorAscii" w:cstheme="majorAscii"/>
          <w:u w:val="single"/>
          <w:lang w:val="fr-FR"/>
        </w:rPr>
        <w:t>. Rapports</w:t>
      </w:r>
      <w:r w:rsidRPr="34593539" w:rsidR="002C2357">
        <w:rPr>
          <w:rFonts w:ascii="Calibri" w:hAnsi="Calibri" w:cs="Calibri" w:asciiTheme="majorAscii" w:hAnsiTheme="majorAscii" w:cstheme="majorAscii"/>
          <w:u w:val="single"/>
          <w:lang w:val="fr-FR"/>
        </w:rPr>
        <w:t xml:space="preserve"> </w:t>
      </w:r>
      <w:r w:rsidRPr="34593539" w:rsidR="5D437A2C">
        <w:rPr>
          <w:rFonts w:ascii="Calibri" w:hAnsi="Calibri" w:cs="Calibri" w:asciiTheme="majorAscii" w:hAnsiTheme="majorAscii" w:cstheme="majorAscii"/>
          <w:u w:val="single"/>
          <w:lang w:val="fr-FR"/>
        </w:rPr>
        <w:t xml:space="preserve">des </w:t>
      </w:r>
      <w:r w:rsidRPr="34593539" w:rsidR="002C2357">
        <w:rPr>
          <w:rFonts w:ascii="Calibri" w:hAnsi="Calibri" w:cs="Calibri" w:asciiTheme="majorAscii" w:hAnsiTheme="majorAscii" w:cstheme="majorAscii"/>
          <w:u w:val="single"/>
          <w:lang w:val="fr-FR"/>
        </w:rPr>
        <w:t xml:space="preserve">difficultés d’alimentations</w:t>
      </w:r>
      <w:r w:rsidRPr="002C2357" w:rsidR="002C2357">
        <w:rPr>
          <w:rFonts w:asciiTheme="majorHAnsi" w:hAnsiTheme="majorHAnsi" w:cstheme="majorHAnsi"/>
          <w:u w:val="single"/>
          <w:lang w:val="fr-FR"/>
        </w:rPr>
        <w:tab/>
      </w:r>
    </w:p>
    <w:p w:rsidR="0725F615" w:rsidP="34593539" w:rsidRDefault="0725F615" w14:paraId="1692449A" w14:textId="7EA8086F">
      <w:pPr>
        <w:pStyle w:val="Normal"/>
        <w:spacing w:line="240" w:lineRule="auto"/>
      </w:pPr>
      <w:r w:rsidRPr="34593539" w:rsidR="0725F615">
        <w:rPr>
          <w:rFonts w:ascii="Calibri" w:hAnsi="Calibri" w:eastAsia="Calibri" w:cs="Calibri"/>
          <w:noProof w:val="0"/>
          <w:sz w:val="22"/>
          <w:szCs w:val="22"/>
          <w:lang w:val="fr-FR"/>
        </w:rPr>
        <w:t>Avez-vous en entendu, vu ou en connaissez-vous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1"/>
        <w:gridCol w:w="1240"/>
        <w:gridCol w:w="1291"/>
        <w:gridCol w:w="1738"/>
      </w:tblGrid>
      <w:tr w:rsidRPr="00253C39" w:rsidR="002C2357" w:rsidTr="002C2357" w14:paraId="70529318" w14:textId="77777777">
        <w:tc>
          <w:tcPr>
            <w:tcW w:w="5261" w:type="dxa"/>
          </w:tcPr>
          <w:p w:rsidRPr="002C2357" w:rsidR="002C2357" w:rsidP="0030322F" w:rsidRDefault="002C2357" w14:paraId="3B77CFD7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40" w:type="dxa"/>
          </w:tcPr>
          <w:p w:rsidRPr="008C1843" w:rsidR="002C2357" w:rsidP="0030322F" w:rsidRDefault="002C2357" w14:paraId="4CAE4540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91" w:type="dxa"/>
          </w:tcPr>
          <w:p w:rsidRPr="00253C39" w:rsidR="002C2357" w:rsidP="0030322F" w:rsidRDefault="008C1843" w14:paraId="7E6D3B33" w14:textId="2071C26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Non</w:t>
            </w:r>
          </w:p>
        </w:tc>
        <w:tc>
          <w:tcPr>
            <w:tcW w:w="1738" w:type="dxa"/>
          </w:tcPr>
          <w:p w:rsidRPr="00253C39" w:rsidR="002C2357" w:rsidP="008C1843" w:rsidRDefault="008C1843" w14:paraId="3F851A66" w14:textId="3124CEF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Oui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spécifiez</w:t>
            </w:r>
            <w:proofErr w:type="spellEnd"/>
            <w:r>
              <w:rPr>
                <w:rFonts w:asciiTheme="majorHAnsi" w:hAnsiTheme="majorHAnsi" w:cstheme="majorHAnsi"/>
              </w:rPr>
              <w:t xml:space="preserve"> le </w:t>
            </w:r>
            <w:proofErr w:type="spellStart"/>
            <w:r>
              <w:rPr>
                <w:rFonts w:asciiTheme="majorHAnsi" w:hAnsiTheme="majorHAnsi" w:cstheme="majorHAnsi"/>
              </w:rPr>
              <w:t>nombre</w:t>
            </w:r>
            <w:proofErr w:type="spellEnd"/>
          </w:p>
        </w:tc>
      </w:tr>
      <w:tr w:rsidRPr="00D70474" w:rsidR="002C2357" w:rsidTr="002C2357" w14:paraId="5240A394" w14:textId="77777777">
        <w:tc>
          <w:tcPr>
            <w:tcW w:w="5261" w:type="dxa"/>
          </w:tcPr>
          <w:p w:rsidRPr="008C1843" w:rsidR="002C2357" w:rsidP="0030322F" w:rsidRDefault="00D70474" w14:paraId="2AE1E9F8" w14:textId="6F09F6E8">
            <w:pPr>
              <w:rPr>
                <w:rFonts w:asciiTheme="majorHAnsi" w:hAnsiTheme="majorHAnsi" w:cstheme="majorHAnsi"/>
                <w:lang w:val="fr-FR"/>
              </w:rPr>
            </w:pPr>
            <w:r>
              <w:rPr>
                <w:rFonts w:asciiTheme="majorHAnsi" w:hAnsiTheme="majorHAnsi" w:cstheme="majorHAnsi"/>
                <w:lang w:val="fr-FR"/>
              </w:rPr>
              <w:t>Les m</w:t>
            </w:r>
            <w:r w:rsidRPr="008C1843" w:rsidR="008C1843">
              <w:rPr>
                <w:rFonts w:asciiTheme="majorHAnsi" w:hAnsiTheme="majorHAnsi" w:cstheme="majorHAnsi"/>
                <w:lang w:val="fr-FR"/>
              </w:rPr>
              <w:t xml:space="preserve">ères signalant des difficultés d’allaitement </w:t>
            </w:r>
            <w:r w:rsidRPr="008C1843" w:rsidR="002C2357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</w:tc>
        <w:tc>
          <w:tcPr>
            <w:tcW w:w="1240" w:type="dxa"/>
          </w:tcPr>
          <w:p w:rsidRPr="008C1843" w:rsidR="002C2357" w:rsidP="0030322F" w:rsidRDefault="002C2357" w14:paraId="22D61A98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91" w:type="dxa"/>
          </w:tcPr>
          <w:p w:rsidRPr="008C1843" w:rsidR="002C2357" w:rsidP="0030322F" w:rsidRDefault="002C2357" w14:paraId="37D99873" w14:textId="54A3969E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738" w:type="dxa"/>
          </w:tcPr>
          <w:p w:rsidRPr="008C1843" w:rsidR="002C2357" w:rsidP="0030322F" w:rsidRDefault="002C2357" w14:paraId="31BA46F3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C2357" w:rsidTr="002C2357" w14:paraId="6BAC959A" w14:textId="77777777">
        <w:tc>
          <w:tcPr>
            <w:tcW w:w="5261" w:type="dxa"/>
          </w:tcPr>
          <w:p w:rsidRPr="00D70474" w:rsidR="002C2357" w:rsidP="0068510F" w:rsidRDefault="00D70474" w14:paraId="14D053AA" w14:textId="23761709">
            <w:pPr>
              <w:rPr>
                <w:rFonts w:asciiTheme="majorHAnsi" w:hAnsiTheme="majorHAnsi" w:cstheme="majorHAnsi"/>
                <w:lang w:val="fr-FR"/>
              </w:rPr>
            </w:pPr>
            <w:r w:rsidRPr="00D70474">
              <w:rPr>
                <w:rFonts w:asciiTheme="majorHAnsi" w:hAnsiTheme="majorHAnsi" w:cstheme="majorHAnsi"/>
                <w:lang w:val="fr-FR"/>
              </w:rPr>
              <w:t xml:space="preserve">Les mères/soignants </w:t>
            </w:r>
            <w:r w:rsidR="0068510F">
              <w:rPr>
                <w:rFonts w:asciiTheme="majorHAnsi" w:hAnsiTheme="majorHAnsi" w:cstheme="majorHAnsi"/>
                <w:lang w:val="fr-FR"/>
              </w:rPr>
              <w:t>signalant des difficultés à nourrir</w:t>
            </w:r>
          </w:p>
        </w:tc>
        <w:tc>
          <w:tcPr>
            <w:tcW w:w="1240" w:type="dxa"/>
          </w:tcPr>
          <w:p w:rsidRPr="00D70474" w:rsidR="002C2357" w:rsidP="0030322F" w:rsidRDefault="002C2357" w14:paraId="0FA3959C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91" w:type="dxa"/>
          </w:tcPr>
          <w:p w:rsidRPr="00D70474" w:rsidR="002C2357" w:rsidP="0030322F" w:rsidRDefault="002C2357" w14:paraId="17264DA5" w14:textId="0AC701FA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738" w:type="dxa"/>
          </w:tcPr>
          <w:p w:rsidRPr="00D70474" w:rsidR="002C2357" w:rsidP="0030322F" w:rsidRDefault="002C2357" w14:paraId="337D5EDA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D70474" w:rsidR="002C2357" w:rsidTr="002C2357" w14:paraId="570BF4A9" w14:textId="77777777">
        <w:tc>
          <w:tcPr>
            <w:tcW w:w="5261" w:type="dxa"/>
          </w:tcPr>
          <w:p w:rsidRPr="00D70474" w:rsidR="002C2357" w:rsidP="00D70474" w:rsidRDefault="00D70474" w14:paraId="56F42EED" w14:textId="1EF6370F">
            <w:pPr>
              <w:numPr>
                <w:ilvl w:val="1"/>
                <w:numId w:val="14"/>
              </w:numPr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 w:rsidRPr="00D70474">
              <w:rPr>
                <w:rFonts w:asciiTheme="majorHAnsi" w:hAnsiTheme="majorHAnsi" w:cstheme="majorHAnsi"/>
                <w:lang w:val="fr-FR"/>
              </w:rPr>
              <w:t>les jeunes enfants (moins de 2 ans)</w:t>
            </w:r>
          </w:p>
        </w:tc>
        <w:tc>
          <w:tcPr>
            <w:tcW w:w="1240" w:type="dxa"/>
          </w:tcPr>
          <w:p w:rsidRPr="00D70474" w:rsidR="002C2357" w:rsidP="0030322F" w:rsidRDefault="002C2357" w14:paraId="0C59E4AA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91" w:type="dxa"/>
          </w:tcPr>
          <w:p w:rsidRPr="00D70474" w:rsidR="002C2357" w:rsidP="0030322F" w:rsidRDefault="002C2357" w14:paraId="70B92F35" w14:textId="11AF4795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738" w:type="dxa"/>
          </w:tcPr>
          <w:p w:rsidRPr="00D70474" w:rsidR="002C2357" w:rsidP="0030322F" w:rsidRDefault="002C2357" w14:paraId="0B5500CA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F072AF" w:rsidR="002C2357" w:rsidTr="002C2357" w14:paraId="388BED1C" w14:textId="77777777">
        <w:tc>
          <w:tcPr>
            <w:tcW w:w="5261" w:type="dxa"/>
          </w:tcPr>
          <w:p w:rsidRPr="00F072AF" w:rsidR="002C2357" w:rsidP="00D70474" w:rsidRDefault="0068510F" w14:paraId="00B5E8D7" w14:textId="6D735159">
            <w:pPr>
              <w:numPr>
                <w:ilvl w:val="1"/>
                <w:numId w:val="14"/>
              </w:numPr>
              <w:spacing w:line="240" w:lineRule="auto"/>
              <w:rPr>
                <w:rFonts w:asciiTheme="majorHAnsi" w:hAnsiTheme="majorHAnsi" w:cstheme="majorHAnsi"/>
                <w:lang w:val="fr-FR"/>
              </w:rPr>
            </w:pPr>
            <w:r w:rsidRPr="00F072AF">
              <w:rPr>
                <w:rFonts w:asciiTheme="majorHAnsi" w:hAnsiTheme="majorHAnsi" w:cstheme="majorHAnsi"/>
                <w:lang w:val="fr-FR"/>
              </w:rPr>
              <w:t xml:space="preserve">les enfants </w:t>
            </w:r>
            <w:r w:rsidRPr="00F072AF" w:rsidR="00D70474">
              <w:rPr>
                <w:rFonts w:asciiTheme="majorHAnsi" w:hAnsiTheme="majorHAnsi" w:cstheme="majorHAnsi"/>
                <w:lang w:val="fr-FR"/>
              </w:rPr>
              <w:t>moins de 5 ans</w:t>
            </w:r>
          </w:p>
        </w:tc>
        <w:tc>
          <w:tcPr>
            <w:tcW w:w="1240" w:type="dxa"/>
          </w:tcPr>
          <w:p w:rsidRPr="00F072AF" w:rsidR="002C2357" w:rsidP="0030322F" w:rsidRDefault="002C2357" w14:paraId="51C60739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291" w:type="dxa"/>
          </w:tcPr>
          <w:p w:rsidRPr="00F072AF" w:rsidR="002C2357" w:rsidP="0030322F" w:rsidRDefault="002C2357" w14:paraId="5DB233BB" w14:textId="6FA616C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1738" w:type="dxa"/>
          </w:tcPr>
          <w:p w:rsidRPr="00F072AF" w:rsidR="002C2357" w:rsidP="0030322F" w:rsidRDefault="002C2357" w14:paraId="18776C8C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:rsidRPr="00F072AF" w:rsidR="001F7FE8" w:rsidP="001F7FE8" w:rsidRDefault="001F7FE8" w14:paraId="2305EDAF" w14:textId="70B84602">
      <w:pPr>
        <w:rPr>
          <w:rFonts w:asciiTheme="majorHAnsi" w:hAnsiTheme="majorHAnsi" w:cstheme="majorHAnsi"/>
          <w:lang w:val="fr-FR"/>
        </w:rPr>
      </w:pPr>
    </w:p>
    <w:p w:rsidRPr="00F072AF" w:rsidR="00253C39" w:rsidP="001F7FE8" w:rsidRDefault="00253C39" w14:paraId="6862AC51" w14:textId="2C79954A">
      <w:pPr>
        <w:rPr>
          <w:rFonts w:asciiTheme="majorHAnsi" w:hAnsiTheme="majorHAnsi" w:cstheme="majorHAnsi"/>
          <w:lang w:val="fr-FR"/>
        </w:rPr>
      </w:pPr>
    </w:p>
    <w:p w:rsidRPr="00F072AF" w:rsidR="00253C39" w:rsidP="001F7FE8" w:rsidRDefault="00253C39" w14:paraId="4F610702" w14:textId="5856AA5F">
      <w:pPr>
        <w:rPr>
          <w:rFonts w:asciiTheme="majorHAnsi" w:hAnsiTheme="majorHAnsi" w:cstheme="majorHAnsi"/>
          <w:lang w:val="fr-FR"/>
        </w:rPr>
      </w:pPr>
    </w:p>
    <w:p w:rsidRPr="00F072AF" w:rsidR="00253C39" w:rsidP="001F7FE8" w:rsidRDefault="00253C39" w14:paraId="0FD2E5C4" w14:textId="28C54F38">
      <w:pPr>
        <w:rPr>
          <w:rFonts w:asciiTheme="majorHAnsi" w:hAnsiTheme="majorHAnsi" w:cstheme="majorHAnsi"/>
          <w:lang w:val="fr-FR"/>
        </w:rPr>
      </w:pPr>
    </w:p>
    <w:p w:rsidRPr="00F072AF" w:rsidR="00253C39" w:rsidP="001F7FE8" w:rsidRDefault="00253C39" w14:paraId="347CE7F8" w14:textId="36DBD9A7">
      <w:pPr>
        <w:rPr>
          <w:rFonts w:asciiTheme="majorHAnsi" w:hAnsiTheme="majorHAnsi" w:cstheme="majorHAnsi"/>
          <w:lang w:val="fr-FR"/>
        </w:rPr>
      </w:pPr>
    </w:p>
    <w:p w:rsidRPr="00F072AF" w:rsidR="00253C39" w:rsidP="001F7FE8" w:rsidRDefault="00253C39" w14:paraId="2B39BD3A" w14:textId="77777777">
      <w:pPr>
        <w:rPr>
          <w:rFonts w:asciiTheme="majorHAnsi" w:hAnsiTheme="majorHAnsi" w:cstheme="majorHAnsi"/>
          <w:lang w:val="fr-FR"/>
        </w:rPr>
      </w:pPr>
    </w:p>
    <w:p w:rsidRPr="00253C39" w:rsidR="00253C39" w:rsidP="00253C39" w:rsidRDefault="00253C39" w14:paraId="521954E8" w14:textId="6AD7ECDC">
      <w:pPr>
        <w:spacing w:line="240" w:lineRule="auto"/>
        <w:rPr>
          <w:rFonts w:asciiTheme="majorHAnsi" w:hAnsiTheme="majorHAnsi" w:cstheme="majorHAnsi"/>
          <w:u w:val="single"/>
        </w:rPr>
      </w:pPr>
      <w:r w:rsidRPr="34593539" w:rsidR="00253C39">
        <w:rPr>
          <w:rFonts w:ascii="Calibri" w:hAnsi="Calibri" w:cs="Calibri" w:asciiTheme="majorAscii" w:hAnsiTheme="majorAscii" w:cstheme="majorAscii"/>
          <w:u w:val="single"/>
        </w:rPr>
        <w:t xml:space="preserve">2.2 </w:t>
      </w:r>
      <w:r w:rsidRPr="34593539" w:rsidR="00573361">
        <w:rPr>
          <w:rFonts w:ascii="Calibri" w:hAnsi="Calibri" w:cs="Calibri" w:asciiTheme="majorAscii" w:hAnsiTheme="majorAscii" w:cstheme="majorAscii"/>
          <w:u w:val="single"/>
        </w:rPr>
        <w:t xml:space="preserve">Rapports </w:t>
      </w:r>
      <w:proofErr w:type="spellStart"/>
      <w:r w:rsidRPr="34593539" w:rsidR="00573361">
        <w:rPr>
          <w:rFonts w:ascii="Calibri" w:hAnsi="Calibri" w:cs="Calibri" w:asciiTheme="majorAscii" w:hAnsiTheme="majorAscii" w:cstheme="majorAscii"/>
          <w:u w:val="single"/>
        </w:rPr>
        <w:t>d’insuffisance</w:t>
      </w:r>
      <w:proofErr w:type="spellEnd"/>
      <w:r w:rsidRPr="34593539" w:rsidR="00573361">
        <w:rPr>
          <w:rFonts w:ascii="Calibri" w:hAnsi="Calibri" w:cs="Calibri" w:asciiTheme="majorAscii" w:hAnsiTheme="majorAscii" w:cstheme="majorAscii"/>
          <w:u w:val="single"/>
        </w:rPr>
        <w:t xml:space="preserve"> </w:t>
      </w:r>
      <w:proofErr w:type="spellStart"/>
      <w:r w:rsidRPr="34593539" w:rsidR="00573361">
        <w:rPr>
          <w:rFonts w:ascii="Calibri" w:hAnsi="Calibri" w:cs="Calibri" w:asciiTheme="majorAscii" w:hAnsiTheme="majorAscii" w:cstheme="majorAscii"/>
          <w:u w:val="single"/>
        </w:rPr>
        <w:t>alimentaire</w:t>
      </w:r>
      <w:proofErr w:type="spellEnd"/>
    </w:p>
    <w:p w:rsidR="638FD6DF" w:rsidP="34593539" w:rsidRDefault="638FD6DF" w14:paraId="6B0A84C7" w14:textId="70B9579E">
      <w:pPr>
        <w:pStyle w:val="Normal"/>
        <w:spacing w:line="240" w:lineRule="auto"/>
      </w:pPr>
      <w:r w:rsidRPr="34593539" w:rsidR="638FD6DF">
        <w:rPr>
          <w:rFonts w:ascii="Calibri" w:hAnsi="Calibri" w:eastAsia="Calibri" w:cs="Calibri"/>
          <w:noProof w:val="0"/>
          <w:sz w:val="22"/>
          <w:szCs w:val="22"/>
          <w:lang w:val="fr-FR"/>
        </w:rPr>
        <w:t>Avez-vous en entendu, vu ou en connaissez-vous 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2"/>
        <w:gridCol w:w="590"/>
        <w:gridCol w:w="2948"/>
      </w:tblGrid>
      <w:tr w:rsidRPr="00253C39" w:rsidR="00D70474" w:rsidTr="00253C39" w14:paraId="7A6A8356" w14:textId="77777777">
        <w:tc>
          <w:tcPr>
            <w:tcW w:w="6034" w:type="dxa"/>
          </w:tcPr>
          <w:p w:rsidRPr="00855CD7" w:rsidR="00D70474" w:rsidP="00D70474" w:rsidRDefault="00D70474" w14:paraId="6422D520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31" w:type="dxa"/>
          </w:tcPr>
          <w:p w:rsidRPr="00253C39" w:rsidR="00D70474" w:rsidP="00D70474" w:rsidRDefault="00D70474" w14:paraId="275728B5" w14:textId="370054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Non</w:t>
            </w:r>
          </w:p>
        </w:tc>
        <w:tc>
          <w:tcPr>
            <w:tcW w:w="2965" w:type="dxa"/>
          </w:tcPr>
          <w:p w:rsidRPr="00253C39" w:rsidR="00D70474" w:rsidP="00D70474" w:rsidRDefault="00D70474" w14:paraId="55C179CD" w14:textId="0D2BADB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Oui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spécifiez</w:t>
            </w:r>
            <w:proofErr w:type="spellEnd"/>
            <w:r>
              <w:rPr>
                <w:rFonts w:asciiTheme="majorHAnsi" w:hAnsiTheme="majorHAnsi" w:cstheme="majorHAnsi"/>
              </w:rPr>
              <w:t xml:space="preserve"> le </w:t>
            </w:r>
            <w:proofErr w:type="spellStart"/>
            <w:r>
              <w:rPr>
                <w:rFonts w:asciiTheme="majorHAnsi" w:hAnsiTheme="majorHAnsi" w:cstheme="majorHAnsi"/>
              </w:rPr>
              <w:t>nombre</w:t>
            </w:r>
            <w:proofErr w:type="spellEnd"/>
          </w:p>
        </w:tc>
      </w:tr>
      <w:tr w:rsidRPr="00573361" w:rsidR="00253C39" w:rsidTr="00253C39" w14:paraId="0EB7CA59" w14:textId="77777777">
        <w:tc>
          <w:tcPr>
            <w:tcW w:w="6034" w:type="dxa"/>
          </w:tcPr>
          <w:p w:rsidRPr="00573361" w:rsidR="00573361" w:rsidP="0030322F" w:rsidRDefault="00573361" w14:paraId="633D8096" w14:textId="46F7475A">
            <w:pPr>
              <w:rPr>
                <w:rFonts w:asciiTheme="majorHAnsi" w:hAnsiTheme="majorHAnsi" w:cstheme="majorHAnsi"/>
                <w:lang w:val="fr-FR"/>
              </w:rPr>
            </w:pPr>
            <w:r>
              <w:rPr>
                <w:rFonts w:asciiTheme="majorHAnsi" w:hAnsiTheme="majorHAnsi" w:cstheme="majorHAnsi"/>
                <w:lang w:val="fr-FR"/>
              </w:rPr>
              <w:t>Des r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apports des </w:t>
            </w:r>
            <w:r w:rsidRPr="00573361" w:rsidR="00BD5139">
              <w:rPr>
                <w:rFonts w:asciiTheme="majorHAnsi" w:hAnsiTheme="majorHAnsi" w:cstheme="majorHAnsi"/>
                <w:lang w:val="fr-FR"/>
              </w:rPr>
              <w:t>nourrissons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 et des jeunes enfants </w:t>
            </w:r>
            <w:r w:rsidR="00BD5139">
              <w:rPr>
                <w:rFonts w:asciiTheme="majorHAnsi" w:hAnsiTheme="majorHAnsi" w:cstheme="majorHAnsi"/>
                <w:lang w:val="fr-FR"/>
              </w:rPr>
              <w:t>qui ne reçoivent pas assez de la nourriture ?</w:t>
            </w:r>
          </w:p>
        </w:tc>
        <w:tc>
          <w:tcPr>
            <w:tcW w:w="531" w:type="dxa"/>
          </w:tcPr>
          <w:p w:rsidRPr="00573361" w:rsidR="00253C39" w:rsidP="0030322F" w:rsidRDefault="00253C39" w14:paraId="497AEE8E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965" w:type="dxa"/>
          </w:tcPr>
          <w:p w:rsidRPr="00573361" w:rsidR="00253C39" w:rsidP="0030322F" w:rsidRDefault="00253C39" w14:paraId="0C1EA54A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BD5139" w:rsidR="00253C39" w:rsidTr="00253C39" w14:paraId="77DE8A9A" w14:textId="77777777">
        <w:tc>
          <w:tcPr>
            <w:tcW w:w="6034" w:type="dxa"/>
          </w:tcPr>
          <w:p w:rsidRPr="00BD5139" w:rsidR="00253C39" w:rsidP="00BD5139" w:rsidRDefault="00BD5139" w14:paraId="3BDA703B" w14:textId="0A3F204E">
            <w:pPr>
              <w:rPr>
                <w:rFonts w:asciiTheme="majorHAnsi" w:hAnsiTheme="majorHAnsi" w:cstheme="majorHAnsi"/>
                <w:lang w:val="fr-FR"/>
              </w:rPr>
            </w:pPr>
            <w:bookmarkStart w:name="_GoBack" w:id="0"/>
            <w:r>
              <w:rPr>
                <w:rFonts w:asciiTheme="majorHAnsi" w:hAnsiTheme="majorHAnsi" w:cstheme="majorHAnsi"/>
                <w:lang w:val="fr-FR"/>
              </w:rPr>
              <w:t>Des r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apports des </w:t>
            </w:r>
            <w:r>
              <w:rPr>
                <w:rFonts w:asciiTheme="majorHAnsi" w:hAnsiTheme="majorHAnsi" w:cstheme="majorHAnsi"/>
                <w:lang w:val="fr-FR"/>
              </w:rPr>
              <w:t>femmes enceintes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lang w:val="fr-FR"/>
              </w:rPr>
              <w:t>qui ne reçoivent pas assez de la nourriture ?</w:t>
            </w:r>
            <w:bookmarkEnd w:id="0"/>
          </w:p>
        </w:tc>
        <w:tc>
          <w:tcPr>
            <w:tcW w:w="531" w:type="dxa"/>
          </w:tcPr>
          <w:p w:rsidRPr="00BD5139" w:rsidR="00253C39" w:rsidP="0030322F" w:rsidRDefault="00253C39" w14:paraId="46104E3E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965" w:type="dxa"/>
          </w:tcPr>
          <w:p w:rsidRPr="00BD5139" w:rsidR="00253C39" w:rsidP="0030322F" w:rsidRDefault="00253C39" w14:paraId="7A966CF2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Pr="00BD5139" w:rsidR="00253C39" w:rsidTr="00253C39" w14:paraId="76CF7AF1" w14:textId="77777777">
        <w:tc>
          <w:tcPr>
            <w:tcW w:w="6034" w:type="dxa"/>
          </w:tcPr>
          <w:p w:rsidRPr="00BD5139" w:rsidR="00253C39" w:rsidP="00BD5139" w:rsidRDefault="00BD5139" w14:paraId="2F783E8A" w14:textId="0F57325E">
            <w:pPr>
              <w:rPr>
                <w:rFonts w:asciiTheme="majorHAnsi" w:hAnsiTheme="majorHAnsi" w:cstheme="majorHAnsi"/>
                <w:lang w:val="fr-FR"/>
              </w:rPr>
            </w:pPr>
            <w:r>
              <w:rPr>
                <w:rFonts w:asciiTheme="majorHAnsi" w:hAnsiTheme="majorHAnsi" w:cstheme="majorHAnsi"/>
                <w:lang w:val="fr-FR"/>
              </w:rPr>
              <w:t>Des r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apports des </w:t>
            </w:r>
            <w:r>
              <w:rPr>
                <w:rFonts w:asciiTheme="majorHAnsi" w:hAnsiTheme="majorHAnsi" w:cstheme="majorHAnsi"/>
                <w:lang w:val="fr-FR"/>
              </w:rPr>
              <w:t>femmes allaitant</w:t>
            </w:r>
            <w:r w:rsidR="001C57E4">
              <w:rPr>
                <w:rFonts w:asciiTheme="majorHAnsi" w:hAnsiTheme="majorHAnsi" w:cstheme="majorHAnsi"/>
                <w:lang w:val="fr-FR"/>
              </w:rPr>
              <w:t>es</w:t>
            </w:r>
            <w:r w:rsidRPr="00573361">
              <w:rPr>
                <w:rFonts w:asciiTheme="majorHAnsi" w:hAnsiTheme="majorHAnsi" w:cstheme="majorHAnsi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lang w:val="fr-FR"/>
              </w:rPr>
              <w:t>qui ne reçoivent pas assez de la nourriture ?</w:t>
            </w:r>
          </w:p>
        </w:tc>
        <w:tc>
          <w:tcPr>
            <w:tcW w:w="531" w:type="dxa"/>
          </w:tcPr>
          <w:p w:rsidRPr="00BD5139" w:rsidR="00253C39" w:rsidP="0030322F" w:rsidRDefault="00253C39" w14:paraId="33041311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965" w:type="dxa"/>
          </w:tcPr>
          <w:p w:rsidRPr="00BD5139" w:rsidR="00253C39" w:rsidP="0030322F" w:rsidRDefault="00253C39" w14:paraId="3E5C5256" w14:textId="77777777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:rsidRPr="00BD5139" w:rsidR="00253C39" w:rsidP="00253C39" w:rsidRDefault="00253C39" w14:paraId="31D2B1ED" w14:textId="77777777">
      <w:pPr>
        <w:spacing w:line="240" w:lineRule="auto"/>
        <w:rPr>
          <w:rFonts w:asciiTheme="majorHAnsi" w:hAnsiTheme="majorHAnsi" w:cstheme="majorHAnsi"/>
          <w:b/>
          <w:lang w:val="fr-FR"/>
        </w:rPr>
      </w:pPr>
    </w:p>
    <w:p w:rsidRPr="00D70474" w:rsidR="00253C39" w:rsidP="00D70474" w:rsidRDefault="00D70474" w14:paraId="6F0A4142" w14:textId="3E37D540">
      <w:pPr>
        <w:pStyle w:val="ListParagraph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b/>
          <w:lang w:val="fr-FR"/>
        </w:rPr>
      </w:pPr>
      <w:r>
        <w:rPr>
          <w:rFonts w:asciiTheme="majorHAnsi" w:hAnsiTheme="majorHAnsi" w:cstheme="majorHAnsi"/>
          <w:b/>
          <w:lang w:val="fr-FR"/>
        </w:rPr>
        <w:t xml:space="preserve">Rapport </w:t>
      </w:r>
      <w:r w:rsidRPr="00D70474">
        <w:rPr>
          <w:rFonts w:asciiTheme="majorHAnsi" w:hAnsiTheme="majorHAnsi" w:cstheme="majorHAnsi"/>
          <w:b/>
          <w:lang w:val="fr-FR"/>
        </w:rPr>
        <w:t>sur l'alimentation et la situation alimentaire des groupes vulnérables</w:t>
      </w:r>
    </w:p>
    <w:p w:rsidRPr="00D70474" w:rsidR="00253C39" w:rsidP="00253C39" w:rsidRDefault="00253C39" w14:paraId="7776635B" w14:textId="77777777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sz w:val="22"/>
          <w:szCs w:val="22"/>
          <w:lang w:val="fr-FR"/>
        </w:rPr>
      </w:pPr>
    </w:p>
    <w:p w:rsidRPr="00841CE8" w:rsidR="00D70474" w:rsidP="00253C39" w:rsidRDefault="00253C39" w14:paraId="45DD9977" w14:textId="38E82542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  <w:lang w:val="fr-FR"/>
        </w:rPr>
      </w:pPr>
      <w:r w:rsidRPr="00D70474">
        <w:rPr>
          <w:rFonts w:asciiTheme="majorHAnsi" w:hAnsiTheme="majorHAnsi" w:cstheme="majorHAnsi"/>
          <w:b/>
          <w:sz w:val="22"/>
          <w:szCs w:val="22"/>
          <w:lang w:val="fr-FR"/>
        </w:rPr>
        <w:t xml:space="preserve"> </w:t>
      </w:r>
      <w:r w:rsidRPr="00841CE8" w:rsidR="00841CE8">
        <w:rPr>
          <w:rFonts w:asciiTheme="majorHAnsi" w:hAnsiTheme="majorHAnsi" w:cstheme="majorHAnsi"/>
          <w:b/>
          <w:sz w:val="22"/>
          <w:szCs w:val="22"/>
          <w:lang w:val="fr-FR"/>
        </w:rPr>
        <w:t>Objectif :</w:t>
      </w:r>
      <w:r w:rsidRPr="00841CE8" w:rsidR="00841CE8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r w:rsidRPr="00D70474" w:rsidR="00D70474">
        <w:rPr>
          <w:rFonts w:asciiTheme="majorHAnsi" w:hAnsiTheme="majorHAnsi" w:cstheme="majorHAnsi"/>
          <w:sz w:val="22"/>
          <w:szCs w:val="22"/>
          <w:lang w:val="fr-FR"/>
        </w:rPr>
        <w:t xml:space="preserve">Mieux comprendre les types de </w:t>
      </w:r>
      <w:r w:rsidR="00D70474">
        <w:rPr>
          <w:rFonts w:asciiTheme="majorHAnsi" w:hAnsiTheme="majorHAnsi" w:cstheme="majorHAnsi"/>
          <w:sz w:val="22"/>
          <w:szCs w:val="22"/>
          <w:lang w:val="fr-FR"/>
        </w:rPr>
        <w:t>nourriture</w:t>
      </w:r>
      <w:r w:rsidR="00841CE8">
        <w:rPr>
          <w:rFonts w:asciiTheme="majorHAnsi" w:hAnsiTheme="majorHAnsi" w:cstheme="majorHAnsi"/>
          <w:sz w:val="22"/>
          <w:szCs w:val="22"/>
          <w:lang w:val="fr-FR"/>
        </w:rPr>
        <w:t>s</w:t>
      </w:r>
      <w:r w:rsidR="00D70474">
        <w:rPr>
          <w:rFonts w:asciiTheme="majorHAnsi" w:hAnsiTheme="majorHAnsi" w:cstheme="majorHAnsi"/>
          <w:sz w:val="22"/>
          <w:szCs w:val="22"/>
          <w:lang w:val="fr-FR"/>
        </w:rPr>
        <w:t xml:space="preserve"> disponibles aux abris pour la préparation des aliments et déterminer </w:t>
      </w:r>
      <w:r w:rsidR="00841CE8">
        <w:rPr>
          <w:rFonts w:asciiTheme="majorHAnsi" w:hAnsiTheme="majorHAnsi" w:cstheme="majorHAnsi"/>
          <w:sz w:val="22"/>
          <w:szCs w:val="22"/>
          <w:lang w:val="fr-FR"/>
        </w:rPr>
        <w:t xml:space="preserve">si elles satisferaient les besoins de la nutrition.  </w:t>
      </w:r>
      <w:r w:rsidR="00D70474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:rsidRPr="00D70474" w:rsidR="00253C39" w:rsidP="00253C39" w:rsidRDefault="00253C39" w14:paraId="751B2F73" w14:textId="77777777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  <w:lang w:val="fr-FR"/>
        </w:rPr>
      </w:pPr>
    </w:p>
    <w:p w:rsidRPr="00253C39" w:rsidR="00253C39" w:rsidP="00253C39" w:rsidRDefault="00253C39" w14:paraId="2EF84A8F" w14:textId="3CEA302A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  <w:proofErr w:type="gramStart"/>
      <w:r w:rsidRPr="00253C39">
        <w:rPr>
          <w:rFonts w:asciiTheme="majorHAnsi" w:hAnsiTheme="majorHAnsi" w:cstheme="majorHAnsi"/>
          <w:b/>
          <w:sz w:val="22"/>
          <w:szCs w:val="22"/>
        </w:rPr>
        <w:t>Questions</w:t>
      </w:r>
      <w:r w:rsidR="00841CE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253C39">
        <w:rPr>
          <w:rFonts w:asciiTheme="majorHAnsi" w:hAnsiTheme="majorHAnsi" w:cstheme="majorHAnsi"/>
          <w:sz w:val="22"/>
          <w:szCs w:val="22"/>
        </w:rPr>
        <w:t>:</w:t>
      </w:r>
      <w:proofErr w:type="gramEnd"/>
    </w:p>
    <w:p w:rsidRPr="00253C39" w:rsidR="00253C39" w:rsidP="00253C39" w:rsidRDefault="00253C39" w14:paraId="06512C7D" w14:textId="0965C503">
      <w:pPr>
        <w:spacing w:line="240" w:lineRule="auto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>3</w:t>
      </w:r>
      <w:r w:rsidR="00841CE8">
        <w:rPr>
          <w:rFonts w:asciiTheme="majorHAnsi" w:hAnsiTheme="majorHAnsi" w:cstheme="majorHAnsi"/>
          <w:u w:val="single"/>
        </w:rPr>
        <w:t xml:space="preserve">.1. </w:t>
      </w:r>
      <w:proofErr w:type="spellStart"/>
      <w:r w:rsidR="00841CE8">
        <w:rPr>
          <w:rFonts w:asciiTheme="majorHAnsi" w:hAnsiTheme="majorHAnsi" w:cstheme="majorHAnsi"/>
          <w:u w:val="single"/>
        </w:rPr>
        <w:t>Espace</w:t>
      </w:r>
      <w:proofErr w:type="spellEnd"/>
      <w:r w:rsidR="00841CE8">
        <w:rPr>
          <w:rFonts w:asciiTheme="majorHAnsi" w:hAnsiTheme="majorHAnsi" w:cstheme="majorHAnsi"/>
          <w:u w:val="single"/>
        </w:rPr>
        <w:t xml:space="preserve"> </w:t>
      </w:r>
      <w:proofErr w:type="spellStart"/>
      <w:r w:rsidR="00841CE8">
        <w:rPr>
          <w:rFonts w:asciiTheme="majorHAnsi" w:hAnsiTheme="majorHAnsi" w:cstheme="majorHAnsi"/>
          <w:u w:val="single"/>
        </w:rPr>
        <w:t>sûr</w:t>
      </w:r>
      <w:proofErr w:type="spellEnd"/>
    </w:p>
    <w:p w:rsidRPr="00841CE8" w:rsidR="00253C39" w:rsidP="34593539" w:rsidRDefault="00841CE8" w14:paraId="73247765" w14:textId="3234BC71">
      <w:pPr>
        <w:spacing w:line="240" w:lineRule="auto"/>
        <w:rPr>
          <w:rFonts w:ascii="Calibri" w:hAnsi="Calibri" w:cs="Calibri" w:asciiTheme="majorAscii" w:hAnsiTheme="majorAscii" w:cstheme="majorAscii"/>
          <w:lang w:val="fr-FR"/>
        </w:rPr>
      </w:pPr>
      <w:r w:rsidRPr="34593539" w:rsidR="00841CE8">
        <w:rPr>
          <w:rFonts w:ascii="Calibri" w:hAnsi="Calibri" w:cs="Calibri" w:asciiTheme="majorAscii" w:hAnsiTheme="majorAscii" w:cstheme="majorAscii"/>
          <w:lang w:val="fr-FR"/>
        </w:rPr>
        <w:t xml:space="preserve">Y </w:t>
      </w:r>
      <w:r w:rsidRPr="34593539" w:rsidR="00841CE8">
        <w:rPr>
          <w:rFonts w:ascii="Calibri" w:hAnsi="Calibri" w:cs="Calibri" w:asciiTheme="majorAscii" w:hAnsiTheme="majorAscii" w:cstheme="majorAscii"/>
          <w:lang w:val="fr-FR"/>
        </w:rPr>
        <w:t>a-t-il</w:t>
      </w:r>
      <w:r w:rsidRPr="34593539" w:rsidR="00841CE8">
        <w:rPr>
          <w:rFonts w:ascii="Calibri" w:hAnsi="Calibri" w:cs="Calibri" w:asciiTheme="majorAscii" w:hAnsiTheme="majorAscii" w:cstheme="majorAscii"/>
          <w:lang w:val="fr-FR"/>
        </w:rPr>
        <w:t xml:space="preserve"> un espace désigné pour les mères à allait</w:t>
      </w:r>
      <w:r w:rsidRPr="34593539" w:rsidR="00841CE8">
        <w:rPr>
          <w:rFonts w:ascii="Calibri" w:hAnsi="Calibri" w:cs="Calibri" w:asciiTheme="majorAscii" w:hAnsiTheme="majorAscii" w:cstheme="majorAscii"/>
          <w:lang w:val="fr-FR"/>
        </w:rPr>
        <w:t xml:space="preserve">é ou pour nourrir les enfants ? </w:t>
      </w:r>
    </w:p>
    <w:p w:rsidR="42A4859F" w:rsidP="34593539" w:rsidRDefault="42A4859F" w14:paraId="7BE084F0" w14:textId="7B23856D">
      <w:pPr>
        <w:pStyle w:val="Normal"/>
        <w:spacing w:line="240" w:lineRule="auto"/>
      </w:pPr>
      <w:r w:rsidR="42A4859F">
        <w:drawing>
          <wp:inline wp14:editId="5E13767F" wp14:anchorId="2C765C33">
            <wp:extent cx="5943600" cy="828675"/>
            <wp:effectExtent l="0" t="0" r="0" b="0"/>
            <wp:docPr id="8603545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3f1b4889eae483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4593539" w:rsidP="34593539" w:rsidRDefault="34593539" w14:paraId="7ACC7DD8" w14:textId="3F14C217">
      <w:pPr>
        <w:pStyle w:val="Normal"/>
        <w:rPr>
          <w:rFonts w:ascii="Calibri" w:hAnsi="Calibri" w:cs="Calibri" w:asciiTheme="majorAscii" w:hAnsiTheme="majorAscii" w:cstheme="majorAscii"/>
          <w:u w:val="single"/>
          <w:lang w:val="fr-FR"/>
        </w:rPr>
      </w:pPr>
    </w:p>
    <w:p w:rsidRPr="00841CE8" w:rsidR="00253C39" w:rsidP="34593539" w:rsidRDefault="00253C39" w14:paraId="1F23CF8A" w14:textId="39CC0686">
      <w:pPr>
        <w:rPr>
          <w:rFonts w:ascii="Calibri" w:hAnsi="Calibri" w:cs="Calibri" w:asciiTheme="majorAscii" w:hAnsiTheme="majorAscii" w:cstheme="majorAscii"/>
          <w:noProof w:val="0"/>
          <w:lang w:val="fr-FR"/>
        </w:rPr>
      </w:pPr>
      <w:r w:rsidRPr="34593539" w:rsidR="00253C39">
        <w:rPr>
          <w:rFonts w:ascii="Calibri" w:hAnsi="Calibri" w:cs="Calibri" w:asciiTheme="majorAscii" w:hAnsiTheme="majorAscii" w:cstheme="majorAscii"/>
          <w:u w:val="single"/>
          <w:lang w:val="fr-FR"/>
        </w:rPr>
        <w:t xml:space="preserve">3.2 </w:t>
      </w:r>
      <w:r w:rsidRPr="34593539" w:rsidR="00841CE8">
        <w:rPr>
          <w:rFonts w:ascii="Calibri" w:hAnsi="Calibri" w:cs="Calibri" w:asciiTheme="majorAscii" w:hAnsiTheme="majorAscii" w:cstheme="majorAscii"/>
          <w:u w:val="single"/>
          <w:lang w:val="fr-FR"/>
        </w:rPr>
        <w:t>U</w:t>
      </w:r>
      <w:r w:rsidRPr="34593539" w:rsidR="00841CE8">
        <w:rPr>
          <w:rFonts w:ascii="Calibri" w:hAnsi="Calibri" w:cs="Calibri" w:asciiTheme="majorAscii" w:hAnsiTheme="majorAscii" w:cstheme="majorAscii"/>
          <w:noProof w:val="0"/>
          <w:u w:val="single"/>
          <w:lang w:val="fr-FR"/>
        </w:rPr>
        <w:t>stensiles de cuisine pour préparer les aliments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0"/>
        <w:gridCol w:w="623"/>
        <w:gridCol w:w="2817"/>
      </w:tblGrid>
      <w:tr w:rsidRPr="00573361" w:rsidR="00841CE8" w:rsidTr="34593539" w14:paraId="09713535" w14:textId="77777777">
        <w:tc>
          <w:tcPr>
            <w:tcW w:w="6090" w:type="dxa"/>
            <w:tcMar/>
          </w:tcPr>
          <w:p w:rsidRPr="00841CE8" w:rsidR="00841CE8" w:rsidP="34593539" w:rsidRDefault="00841CE8" w14:paraId="3E55F973" w14:textId="245832E3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  <w:r w:rsidRPr="34593539" w:rsidR="00841CE8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À cet abri, est-ce qu’il y a des ustensiles de cuisine pour préparer les aliments ? Si oui, lesquels ?</w:t>
            </w:r>
          </w:p>
        </w:tc>
        <w:tc>
          <w:tcPr>
            <w:tcW w:w="623" w:type="dxa"/>
            <w:tcMar/>
          </w:tcPr>
          <w:p w:rsidRPr="00253C39" w:rsidR="00841CE8" w:rsidP="34593539" w:rsidRDefault="00841CE8" w14:paraId="034F79FC" w14:textId="06E357E6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  <w:r w:rsidRPr="34593539" w:rsidR="00841CE8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No</w:t>
            </w:r>
            <w:r w:rsidRPr="34593539" w:rsidR="00841CE8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n</w:t>
            </w:r>
          </w:p>
        </w:tc>
        <w:tc>
          <w:tcPr>
            <w:tcW w:w="2817" w:type="dxa"/>
            <w:tcMar/>
          </w:tcPr>
          <w:p w:rsidRPr="00573361" w:rsidR="00841CE8" w:rsidP="34593539" w:rsidRDefault="00841CE8" w14:paraId="1B077DC8" w14:textId="68CB6ACB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  <w:r w:rsidRPr="34593539" w:rsidR="00841CE8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Oui, spécifiez le type et le nombre</w:t>
            </w:r>
          </w:p>
        </w:tc>
      </w:tr>
      <w:tr w:rsidRPr="00573361" w:rsidR="00841CE8" w:rsidTr="34593539" w14:paraId="43D37DA3" w14:textId="77777777">
        <w:tc>
          <w:tcPr>
            <w:tcW w:w="6090" w:type="dxa"/>
            <w:tcMar/>
          </w:tcPr>
          <w:p w:rsidRPr="00573361" w:rsidR="00841CE8" w:rsidP="34593539" w:rsidRDefault="00573361" w14:paraId="5712EAAD" w14:textId="3CDBAA05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="Calibri" w:hAnsi="Calibri" w:cs="Calibri" w:asciiTheme="majorAscii" w:hAnsiTheme="majorAscii" w:cstheme="majorAscii"/>
                <w:lang w:val="fr-FR"/>
              </w:rPr>
            </w:pPr>
            <w:bookmarkStart w:name="_Hlk513477728" w:id="1"/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Cuillères de table, cuillères à thé, fourchettes, couteaux</w:t>
            </w:r>
          </w:p>
        </w:tc>
        <w:tc>
          <w:tcPr>
            <w:tcW w:w="623" w:type="dxa"/>
            <w:tcMar/>
          </w:tcPr>
          <w:p w:rsidRPr="00573361" w:rsidR="00841CE8" w:rsidP="34593539" w:rsidRDefault="00841CE8" w14:paraId="0BC1C013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573361" w:rsidR="00841CE8" w:rsidP="34593539" w:rsidRDefault="00841CE8" w14:paraId="22F2487C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  <w:tr w:rsidRPr="00573361" w:rsidR="00841CE8" w:rsidTr="34593539" w14:paraId="7DEC4FAB" w14:textId="77777777">
        <w:tc>
          <w:tcPr>
            <w:tcW w:w="6090" w:type="dxa"/>
            <w:tcMar/>
          </w:tcPr>
          <w:p w:rsidRPr="00573361" w:rsidR="00841CE8" w:rsidP="34593539" w:rsidRDefault="00573361" w14:paraId="23879FB9" w14:textId="4FEEF66F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="Calibri" w:hAnsi="Calibri" w:cs="Calibri" w:asciiTheme="majorAscii" w:hAnsiTheme="majorAscii" w:cstheme="majorAscii"/>
                <w:lang w:val="fr-FR"/>
              </w:rPr>
            </w:pP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Des casseroles pour préparer les aliments</w:t>
            </w:r>
          </w:p>
        </w:tc>
        <w:tc>
          <w:tcPr>
            <w:tcW w:w="623" w:type="dxa"/>
            <w:tcMar/>
          </w:tcPr>
          <w:p w:rsidRPr="00573361" w:rsidR="00841CE8" w:rsidP="34593539" w:rsidRDefault="00841CE8" w14:paraId="250736F4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573361" w:rsidR="00841CE8" w:rsidP="34593539" w:rsidRDefault="00841CE8" w14:paraId="20D3F1B4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  <w:tr w:rsidRPr="00253C39" w:rsidR="00841CE8" w:rsidTr="34593539" w14:paraId="6B55F927" w14:textId="77777777">
        <w:tc>
          <w:tcPr>
            <w:tcW w:w="6090" w:type="dxa"/>
            <w:tcMar/>
          </w:tcPr>
          <w:p w:rsidRPr="00253C39" w:rsidR="00841CE8" w:rsidP="34593539" w:rsidRDefault="00573361" w14:paraId="6DB945AF" w14:textId="08E1DE81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="Calibri" w:hAnsi="Calibri" w:cs="Calibri" w:asciiTheme="majorAscii" w:hAnsiTheme="majorAscii" w:cstheme="majorAscii"/>
              </w:rPr>
            </w:pP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Équipements</w:t>
            </w: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 xml:space="preserve"> pour la cuisine</w:t>
            </w:r>
          </w:p>
        </w:tc>
        <w:tc>
          <w:tcPr>
            <w:tcW w:w="623" w:type="dxa"/>
            <w:tcMar/>
          </w:tcPr>
          <w:p w:rsidRPr="00253C39" w:rsidR="00841CE8" w:rsidP="34593539" w:rsidRDefault="00841CE8" w14:paraId="77B3406F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253C39" w:rsidR="00841CE8" w:rsidP="34593539" w:rsidRDefault="00841CE8" w14:paraId="32BBD7E3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  <w:tr w:rsidRPr="00573361" w:rsidR="00841CE8" w:rsidTr="34593539" w14:paraId="6C518AA3" w14:textId="77777777">
        <w:tc>
          <w:tcPr>
            <w:tcW w:w="6090" w:type="dxa"/>
            <w:tcMar/>
          </w:tcPr>
          <w:p w:rsidRPr="00573361" w:rsidR="00841CE8" w:rsidP="34593539" w:rsidRDefault="00573361" w14:paraId="5C443744" w14:textId="3313B0A5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="Calibri" w:hAnsi="Calibri" w:cs="Calibri" w:asciiTheme="majorAscii" w:hAnsiTheme="majorAscii" w:cstheme="majorAscii"/>
                <w:lang w:val="fr-FR"/>
              </w:rPr>
            </w:pPr>
            <w:r w:rsidRPr="34593539" w:rsidR="64603E08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Combustible</w:t>
            </w: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 xml:space="preserve"> pour la caisson/faire bouillir l’eau</w:t>
            </w:r>
          </w:p>
        </w:tc>
        <w:tc>
          <w:tcPr>
            <w:tcW w:w="623" w:type="dxa"/>
            <w:tcMar/>
          </w:tcPr>
          <w:p w:rsidRPr="00573361" w:rsidR="00841CE8" w:rsidP="34593539" w:rsidRDefault="00841CE8" w14:paraId="40090D56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573361" w:rsidR="00841CE8" w:rsidP="34593539" w:rsidRDefault="00841CE8" w14:paraId="365169B8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  <w:tr w:rsidRPr="00253C39" w:rsidR="00841CE8" w:rsidTr="34593539" w14:paraId="66DA92E2" w14:textId="77777777">
        <w:tc>
          <w:tcPr>
            <w:tcW w:w="6090" w:type="dxa"/>
            <w:tcMar/>
          </w:tcPr>
          <w:p w:rsidRPr="00253C39" w:rsidR="00841CE8" w:rsidP="34593539" w:rsidRDefault="00573361" w14:paraId="0F408468" w14:textId="68123664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56" w:lineRule="auto"/>
              <w:rPr>
                <w:rFonts w:ascii="Calibri" w:hAnsi="Calibri" w:cs="Calibri" w:asciiTheme="majorAscii" w:hAnsiTheme="majorAscii" w:cstheme="majorAscii"/>
              </w:rPr>
            </w:pP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Tasses</w:t>
            </w: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 xml:space="preserve">, </w:t>
            </w: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verres</w:t>
            </w:r>
          </w:p>
        </w:tc>
        <w:tc>
          <w:tcPr>
            <w:tcW w:w="623" w:type="dxa"/>
            <w:tcMar/>
          </w:tcPr>
          <w:p w:rsidRPr="00253C39" w:rsidR="00841CE8" w:rsidP="34593539" w:rsidRDefault="00841CE8" w14:paraId="3924408E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253C39" w:rsidR="00841CE8" w:rsidP="34593539" w:rsidRDefault="00841CE8" w14:paraId="3ECD58F5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  <w:bookmarkEnd w:id="1"/>
      <w:tr w:rsidRPr="00253C39" w:rsidR="00841CE8" w:rsidTr="34593539" w14:paraId="44FDAAA3" w14:textId="77777777">
        <w:tc>
          <w:tcPr>
            <w:tcW w:w="6090" w:type="dxa"/>
            <w:tcMar/>
          </w:tcPr>
          <w:p w:rsidRPr="00253C39" w:rsidR="00841CE8" w:rsidP="34593539" w:rsidRDefault="00573361" w14:paraId="6A41C6CF" w14:textId="1BBA7A2F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31" w:line="240" w:lineRule="auto"/>
              <w:contextualSpacing w:val="0"/>
              <w:rPr>
                <w:rFonts w:ascii="Calibri" w:hAnsi="Calibri" w:cs="Calibri" w:asciiTheme="majorAscii" w:hAnsiTheme="majorAscii" w:cstheme="majorAscii"/>
              </w:rPr>
            </w:pPr>
            <w:r w:rsidRPr="34593539" w:rsidR="00573361"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  <w:t>Autres</w:t>
            </w:r>
          </w:p>
        </w:tc>
        <w:tc>
          <w:tcPr>
            <w:tcW w:w="623" w:type="dxa"/>
            <w:tcMar/>
          </w:tcPr>
          <w:p w:rsidRPr="00253C39" w:rsidR="00841CE8" w:rsidP="34593539" w:rsidRDefault="00841CE8" w14:paraId="7874E3D0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  <w:tc>
          <w:tcPr>
            <w:tcW w:w="2817" w:type="dxa"/>
            <w:tcMar/>
          </w:tcPr>
          <w:p w:rsidRPr="00253C39" w:rsidR="00841CE8" w:rsidP="34593539" w:rsidRDefault="00841CE8" w14:paraId="3754A2FE" w14:textId="77777777" w14:noSpellErr="1">
            <w:pPr>
              <w:rPr>
                <w:rFonts w:ascii="Calibri" w:hAnsi="Calibri" w:cs="Calibri" w:asciiTheme="majorAscii" w:hAnsiTheme="majorAscii" w:cstheme="majorAscii"/>
                <w:noProof w:val="0"/>
                <w:lang w:val="fr-FR"/>
              </w:rPr>
            </w:pPr>
          </w:p>
        </w:tc>
      </w:tr>
    </w:tbl>
    <w:p w:rsidRPr="00253C39" w:rsidR="00253C39" w:rsidP="34593539" w:rsidRDefault="00253C39" w14:paraId="52880A2D" w14:textId="77777777" w14:noSpellErr="1">
      <w:pPr>
        <w:pStyle w:val="NormalWeb"/>
        <w:spacing w:before="0" w:beforeAutospacing="off" w:after="0" w:afterAutospacing="off"/>
        <w:rPr>
          <w:rFonts w:ascii="Calibri" w:hAnsi="Calibri" w:cs="Calibri" w:asciiTheme="majorAscii" w:hAnsiTheme="majorAscii" w:cstheme="majorAscii"/>
          <w:noProof w:val="0"/>
          <w:sz w:val="22"/>
          <w:szCs w:val="22"/>
          <w:lang w:val="fr-FR"/>
        </w:rPr>
      </w:pPr>
    </w:p>
    <w:p w:rsidRPr="00253C39" w:rsidR="00253C39" w:rsidP="34593539" w:rsidRDefault="00253C39" w14:paraId="321BBFDD" w14:textId="77777777" w14:noSpellErr="1">
      <w:pPr>
        <w:rPr>
          <w:rFonts w:ascii="Calibri" w:hAnsi="Calibri" w:cs="Calibri" w:asciiTheme="majorAscii" w:hAnsiTheme="majorAscii" w:cstheme="majorAscii"/>
          <w:noProof w:val="0"/>
          <w:lang w:val="fr-FR"/>
        </w:rPr>
      </w:pPr>
    </w:p>
    <w:p w:rsidRPr="00253C39" w:rsidR="001F7FE8" w:rsidP="34593539" w:rsidRDefault="001F7FE8" w14:paraId="2E6A2D05" w14:textId="4194B5CF" w14:noSpellErr="1">
      <w:pPr>
        <w:rPr>
          <w:rFonts w:ascii="Calibri" w:hAnsi="Calibri" w:cs="Calibri" w:asciiTheme="majorAscii" w:hAnsiTheme="majorAscii" w:cstheme="majorAscii"/>
          <w:noProof w:val="0"/>
          <w:lang w:val="fr-FR"/>
        </w:rPr>
      </w:pPr>
    </w:p>
    <w:sectPr w:rsidRPr="00253C39" w:rsidR="001F7FE8" w:rsidSect="007E5ED7">
      <w:headerReference w:type="default" r:id="rId7"/>
      <w:footerReference w:type="default" r:id="rId8"/>
      <w:pgSz w:w="12240" w:h="15840" w:orient="portrait"/>
      <w:pgMar w:top="1440" w:right="108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4E9" w:rsidP="00A30950" w:rsidRDefault="001B04E9" w14:paraId="0A958047" w14:textId="77777777">
      <w:pPr>
        <w:spacing w:line="240" w:lineRule="auto"/>
      </w:pPr>
      <w:r>
        <w:separator/>
      </w:r>
    </w:p>
  </w:endnote>
  <w:endnote w:type="continuationSeparator" w:id="0">
    <w:p w:rsidR="001B04E9" w:rsidP="00A30950" w:rsidRDefault="001B04E9" w14:paraId="1ACA27CE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1F7FE8" w:rsidR="001F7FE8" w:rsidP="001F7FE8" w:rsidRDefault="001F7FE8" w14:paraId="4DEF9963" w14:textId="6B66A8B6">
    <w:pPr>
      <w:pStyle w:val="Footer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4E9" w:rsidP="00A30950" w:rsidRDefault="001B04E9" w14:paraId="00AE8D91" w14:textId="77777777">
      <w:pPr>
        <w:spacing w:line="240" w:lineRule="auto"/>
      </w:pPr>
      <w:r>
        <w:separator/>
      </w:r>
    </w:p>
  </w:footnote>
  <w:footnote w:type="continuationSeparator" w:id="0">
    <w:p w:rsidR="001B04E9" w:rsidP="00A30950" w:rsidRDefault="001B04E9" w14:paraId="2A371590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41182F" w:rsidR="00E96C45" w:rsidP="009F46C2" w:rsidRDefault="00E96C45" w14:paraId="737AFFD3" w14:textId="4CF015CF">
    <w:pPr>
      <w:pStyle w:val="Header"/>
      <w:rPr>
        <w:rFonts w:ascii="Arial Narrow" w:hAnsi="Arial Narrow"/>
        <w:sz w:val="20"/>
        <w:szCs w:val="20"/>
        <w:lang w:val="fr-FR"/>
      </w:rPr>
    </w:pPr>
    <w:r w:rsidRPr="0041182F">
      <w:rPr>
        <w:rFonts w:ascii="Arial Narrow" w:hAnsi="Arial Narrow"/>
        <w:sz w:val="20"/>
        <w:szCs w:val="20"/>
        <w:lang w:val="fr-FR"/>
      </w:rPr>
      <w:t xml:space="preserve">             </w:t>
    </w:r>
    <w:r w:rsidRPr="0041182F" w:rsidR="009F46C2">
      <w:rPr>
        <w:rFonts w:ascii="Arial Narrow" w:hAnsi="Arial Narrow"/>
        <w:sz w:val="20"/>
        <w:szCs w:val="20"/>
        <w:lang w:val="fr-FR"/>
      </w:rPr>
      <w:t xml:space="preserve">Module 22 </w:t>
    </w:r>
    <w:r w:rsidRPr="0041182F" w:rsidR="0041182F">
      <w:rPr>
        <w:rFonts w:ascii="Arial Narrow" w:hAnsi="Arial Narrow"/>
        <w:sz w:val="20"/>
        <w:szCs w:val="20"/>
        <w:lang w:val="fr-FR"/>
      </w:rPr>
      <w:t xml:space="preserve">Programmes </w:t>
    </w:r>
    <w:r w:rsidR="00BE411F">
      <w:rPr>
        <w:rFonts w:ascii="Arial Narrow" w:hAnsi="Arial Narrow"/>
        <w:sz w:val="20"/>
        <w:szCs w:val="20"/>
        <w:lang w:val="fr-FR"/>
      </w:rPr>
      <w:t>réactifs</w:t>
    </w:r>
    <w:r w:rsidRPr="0041182F" w:rsidR="0041182F">
      <w:rPr>
        <w:rFonts w:ascii="Arial Narrow" w:hAnsi="Arial Narrow"/>
        <w:sz w:val="20"/>
        <w:szCs w:val="20"/>
        <w:lang w:val="fr-FR"/>
      </w:rPr>
      <w:t xml:space="preserve"> au genre et </w:t>
    </w:r>
    <w:r w:rsidRPr="0041182F" w:rsidR="0041182F">
      <w:rPr>
        <w:rFonts w:ascii="Arial Narrow" w:hAnsi="Arial Narrow" w:cstheme="minorHAnsi"/>
        <w:sz w:val="20"/>
        <w:szCs w:val="20"/>
        <w:lang w:val="fr-FR"/>
      </w:rPr>
      <w:t>à</w:t>
    </w:r>
    <w:r w:rsidRPr="0041182F" w:rsidR="0041182F">
      <w:rPr>
        <w:rFonts w:ascii="Arial Narrow" w:hAnsi="Arial Narrow"/>
        <w:sz w:val="20"/>
        <w:szCs w:val="20"/>
        <w:lang w:val="fr-FR"/>
      </w:rPr>
      <w:t xml:space="preserve"> la VBG</w:t>
    </w:r>
  </w:p>
  <w:p w:rsidR="00E96C45" w:rsidRDefault="0041182F" w14:paraId="64B007B3" w14:textId="7527383A">
    <w:pPr>
      <w:pStyle w:val="Header"/>
      <w:rPr>
        <w:rFonts w:ascii="Arial Narrow" w:hAnsi="Arial Narrow"/>
        <w:sz w:val="20"/>
        <w:szCs w:val="20"/>
      </w:rPr>
    </w:pPr>
    <w:r w:rsidRPr="0041182F">
      <w:rPr>
        <w:rFonts w:ascii="Arial Narrow" w:hAnsi="Arial Narrow"/>
        <w:sz w:val="20"/>
        <w:szCs w:val="20"/>
        <w:lang w:val="fr-FR"/>
      </w:rPr>
      <w:t xml:space="preserve">             </w:t>
    </w:r>
    <w:r w:rsidR="001C57E4">
      <w:rPr>
        <w:rFonts w:ascii="Arial Narrow" w:hAnsi="Arial Narrow"/>
        <w:sz w:val="20"/>
        <w:szCs w:val="20"/>
      </w:rPr>
      <w:t>Support papier 3</w:t>
    </w:r>
  </w:p>
  <w:p w:rsidRPr="006B35AE" w:rsidR="001F7FE8" w:rsidRDefault="001F7FE8" w14:paraId="608BA08B" w14:textId="77777777">
    <w:pPr>
      <w:pStyle w:val="Head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0851"/>
    <w:multiLevelType w:val="hybridMultilevel"/>
    <w:tmpl w:val="663C7B72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306C17"/>
    <w:multiLevelType w:val="hybridMultilevel"/>
    <w:tmpl w:val="F92461D6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D7188A"/>
    <w:multiLevelType w:val="hybridMultilevel"/>
    <w:tmpl w:val="EFA2DDE8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EE74EE"/>
    <w:multiLevelType w:val="hybridMultilevel"/>
    <w:tmpl w:val="2FBE064C"/>
    <w:lvl w:ilvl="0" w:tplc="3EBAF520">
      <w:start w:val="1"/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5605D0"/>
    <w:multiLevelType w:val="hybridMultilevel"/>
    <w:tmpl w:val="B7442E58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83012AC"/>
    <w:multiLevelType w:val="hybridMultilevel"/>
    <w:tmpl w:val="F5FEC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D221A"/>
    <w:multiLevelType w:val="hybridMultilevel"/>
    <w:tmpl w:val="19369A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69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025EAA"/>
    <w:multiLevelType w:val="hybridMultilevel"/>
    <w:tmpl w:val="E4EA72DE"/>
    <w:lvl w:ilvl="0" w:tplc="F05A3E1C">
      <w:start w:val="15"/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A045922"/>
    <w:multiLevelType w:val="hybridMultilevel"/>
    <w:tmpl w:val="9C5ABA4C"/>
    <w:lvl w:ilvl="0" w:tplc="3EBAF520">
      <w:start w:val="1"/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A172337"/>
    <w:multiLevelType w:val="hybridMultilevel"/>
    <w:tmpl w:val="57002C46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F8A3064"/>
    <w:multiLevelType w:val="hybridMultilevel"/>
    <w:tmpl w:val="D2D0335C"/>
    <w:lvl w:ilvl="0" w:tplc="E008354C">
      <w:start w:val="1"/>
      <w:numFmt w:val="decimal"/>
      <w:lvlText w:val="%1)"/>
      <w:lvlJc w:val="left"/>
      <w:pPr>
        <w:ind w:left="450" w:hanging="360"/>
      </w:pPr>
      <w:rPr>
        <w:rFonts w:asciiTheme="minorHAnsi" w:hAnsiTheme="minorHAnsi" w:eastAsiaTheme="minorHAnsi" w:cstheme="minorBidi"/>
        <w:lang w:val="fr-F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5541810"/>
    <w:multiLevelType w:val="hybridMultilevel"/>
    <w:tmpl w:val="CB3A16D6"/>
    <w:lvl w:ilvl="0" w:tplc="57BEAC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460A6A"/>
    <w:multiLevelType w:val="hybridMultilevel"/>
    <w:tmpl w:val="E902786E"/>
    <w:lvl w:ilvl="0" w:tplc="3EBAF520">
      <w:start w:val="1"/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31629F"/>
    <w:multiLevelType w:val="hybridMultilevel"/>
    <w:tmpl w:val="28A21780"/>
    <w:lvl w:ilvl="0" w:tplc="F05A3E1C">
      <w:start w:val="15"/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4" w15:restartNumberingAfterBreak="0">
    <w:nsid w:val="7A085D9D"/>
    <w:multiLevelType w:val="hybridMultilevel"/>
    <w:tmpl w:val="D4C2ADE0"/>
    <w:lvl w:ilvl="0" w:tplc="3EBAF520">
      <w:start w:val="1"/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8"/>
  </w:num>
  <w:num w:numId="5">
    <w:abstractNumId w:val="3"/>
  </w:num>
  <w:num w:numId="6">
    <w:abstractNumId w:val="14"/>
  </w:num>
  <w:num w:numId="7">
    <w:abstractNumId w:val="12"/>
  </w:num>
  <w:num w:numId="8">
    <w:abstractNumId w:val="0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9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50"/>
    <w:rsid w:val="000321DA"/>
    <w:rsid w:val="00096999"/>
    <w:rsid w:val="000B517D"/>
    <w:rsid w:val="00132DEE"/>
    <w:rsid w:val="00140089"/>
    <w:rsid w:val="001B04E9"/>
    <w:rsid w:val="001B30DF"/>
    <w:rsid w:val="001C57E4"/>
    <w:rsid w:val="001F7FE8"/>
    <w:rsid w:val="00226B7D"/>
    <w:rsid w:val="00253C39"/>
    <w:rsid w:val="00276942"/>
    <w:rsid w:val="00277C17"/>
    <w:rsid w:val="002A1114"/>
    <w:rsid w:val="002C2357"/>
    <w:rsid w:val="00333EAD"/>
    <w:rsid w:val="003756A0"/>
    <w:rsid w:val="0041182F"/>
    <w:rsid w:val="0041572F"/>
    <w:rsid w:val="004826E4"/>
    <w:rsid w:val="00573361"/>
    <w:rsid w:val="00573D46"/>
    <w:rsid w:val="00576E20"/>
    <w:rsid w:val="00591BD2"/>
    <w:rsid w:val="0066211A"/>
    <w:rsid w:val="006776A1"/>
    <w:rsid w:val="0068510F"/>
    <w:rsid w:val="006A2C8E"/>
    <w:rsid w:val="006B35AE"/>
    <w:rsid w:val="006E7CE0"/>
    <w:rsid w:val="00721A67"/>
    <w:rsid w:val="00744553"/>
    <w:rsid w:val="00760BD4"/>
    <w:rsid w:val="00770653"/>
    <w:rsid w:val="007E1FB3"/>
    <w:rsid w:val="007E5ED7"/>
    <w:rsid w:val="00817E5F"/>
    <w:rsid w:val="00841CE8"/>
    <w:rsid w:val="00855CD7"/>
    <w:rsid w:val="008C1843"/>
    <w:rsid w:val="009F46C2"/>
    <w:rsid w:val="00A30950"/>
    <w:rsid w:val="00A5430E"/>
    <w:rsid w:val="00B61A9D"/>
    <w:rsid w:val="00BA3AF0"/>
    <w:rsid w:val="00BA7B4E"/>
    <w:rsid w:val="00BD5139"/>
    <w:rsid w:val="00BE411F"/>
    <w:rsid w:val="00C44934"/>
    <w:rsid w:val="00D054D0"/>
    <w:rsid w:val="00D27EB6"/>
    <w:rsid w:val="00D6308F"/>
    <w:rsid w:val="00D70474"/>
    <w:rsid w:val="00D853D2"/>
    <w:rsid w:val="00DE40FD"/>
    <w:rsid w:val="00E3613E"/>
    <w:rsid w:val="00E96C45"/>
    <w:rsid w:val="00EF7C1D"/>
    <w:rsid w:val="00F072AF"/>
    <w:rsid w:val="00F2789F"/>
    <w:rsid w:val="00F8786E"/>
    <w:rsid w:val="00FA0423"/>
    <w:rsid w:val="00FA34FB"/>
    <w:rsid w:val="0725F615"/>
    <w:rsid w:val="0ED92441"/>
    <w:rsid w:val="2E8EE588"/>
    <w:rsid w:val="34593539"/>
    <w:rsid w:val="42A4859F"/>
    <w:rsid w:val="48CA9226"/>
    <w:rsid w:val="4A7F08F4"/>
    <w:rsid w:val="4C207B05"/>
    <w:rsid w:val="5D437A2C"/>
    <w:rsid w:val="62B1EEF2"/>
    <w:rsid w:val="638FD6DF"/>
    <w:rsid w:val="64603E08"/>
    <w:rsid w:val="734FAA2D"/>
    <w:rsid w:val="7F738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232505"/>
  <w14:defaultImageDpi w14:val="300"/>
  <w15:docId w15:val="{89CACB0F-F986-482A-9E5E-6B5FF6C6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095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95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30950"/>
  </w:style>
  <w:style w:type="paragraph" w:styleId="Footer">
    <w:name w:val="footer"/>
    <w:basedOn w:val="Normal"/>
    <w:link w:val="Foot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30950"/>
  </w:style>
  <w:style w:type="character" w:styleId="Heading1Char" w:customStyle="1">
    <w:name w:val="Heading 1 Char"/>
    <w:basedOn w:val="DefaultParagraphFont"/>
    <w:link w:val="Heading1"/>
    <w:uiPriority w:val="9"/>
    <w:rsid w:val="00A30950"/>
    <w:rPr>
      <w:rFonts w:asciiTheme="majorHAnsi" w:hAnsiTheme="majorHAnsi" w:eastAsiaTheme="majorEastAsia" w:cstheme="majorBidi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A30950"/>
    <w:pPr>
      <w:ind w:left="720"/>
      <w:contextualSpacing/>
    </w:pPr>
  </w:style>
  <w:style w:type="table" w:styleId="TableGrid">
    <w:name w:val="Table Grid"/>
    <w:basedOn w:val="TableNormal"/>
    <w:uiPriority w:val="39"/>
    <w:rsid w:val="007E5ED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253C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png" Id="Rf3f1b4889eae483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014ED4-576A-4647-B5E2-46495438F9FE}"/>
</file>

<file path=customXml/itemProps2.xml><?xml version="1.0" encoding="utf-8"?>
<ds:datastoreItem xmlns:ds="http://schemas.openxmlformats.org/officeDocument/2006/customXml" ds:itemID="{48100999-67AE-43BC-A566-AE5F9A12149C}"/>
</file>

<file path=customXml/itemProps3.xml><?xml version="1.0" encoding="utf-8"?>
<ds:datastoreItem xmlns:ds="http://schemas.openxmlformats.org/officeDocument/2006/customXml" ds:itemID="{4CAB6899-D0EE-4ACF-9299-34743B1EA5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erin patrick</dc:creator>
  <keywords/>
  <dc:description/>
  <lastModifiedBy>Gender2 Intern</lastModifiedBy>
  <revision>18</revision>
  <dcterms:created xsi:type="dcterms:W3CDTF">2019-09-10T10:01:00.0000000Z</dcterms:created>
  <dcterms:modified xsi:type="dcterms:W3CDTF">2020-02-28T20:39:19.9386643Z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